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FB899D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会计学（专升本）专业课程设置与学分</w:t>
      </w:r>
    </w:p>
    <w:p w14:paraId="7593C9A8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 xml:space="preserve"> 学历层次：专升本                                专业代码：</w:t>
      </w:r>
      <w:r>
        <w:rPr>
          <w:rFonts w:hint="eastAsia" w:eastAsia="黑体" w:cs="黑体"/>
          <w:sz w:val="24"/>
          <w:szCs w:val="28"/>
        </w:rPr>
        <w:t>120203K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1044"/>
        <w:gridCol w:w="4803"/>
        <w:gridCol w:w="856"/>
        <w:gridCol w:w="1710"/>
      </w:tblGrid>
      <w:tr w14:paraId="6CF087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7758D2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44" w:type="dxa"/>
            <w:tcBorders>
              <w:tl2br w:val="nil"/>
              <w:tr2bl w:val="nil"/>
            </w:tcBorders>
            <w:vAlign w:val="center"/>
          </w:tcPr>
          <w:p w14:paraId="6E1F95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803" w:type="dxa"/>
            <w:tcBorders>
              <w:tl2br w:val="nil"/>
              <w:tr2bl w:val="nil"/>
            </w:tcBorders>
            <w:vAlign w:val="center"/>
          </w:tcPr>
          <w:p w14:paraId="6C9654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856" w:type="dxa"/>
            <w:tcBorders>
              <w:tl2br w:val="nil"/>
              <w:tr2bl w:val="nil"/>
            </w:tcBorders>
            <w:vAlign w:val="center"/>
          </w:tcPr>
          <w:p w14:paraId="556035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710" w:type="dxa"/>
            <w:tcBorders>
              <w:tl2br w:val="nil"/>
              <w:tr2bl w:val="nil"/>
            </w:tcBorders>
            <w:vAlign w:val="center"/>
          </w:tcPr>
          <w:p w14:paraId="0BDD20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1370D4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3F61B5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44" w:type="dxa"/>
            <w:tcBorders>
              <w:tl2br w:val="nil"/>
              <w:tr2bl w:val="nil"/>
            </w:tcBorders>
            <w:vAlign w:val="center"/>
          </w:tcPr>
          <w:p w14:paraId="289290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00160</w:t>
            </w:r>
          </w:p>
        </w:tc>
        <w:tc>
          <w:tcPr>
            <w:tcW w:w="4803" w:type="dxa"/>
            <w:tcBorders>
              <w:tl2br w:val="nil"/>
              <w:tr2bl w:val="nil"/>
            </w:tcBorders>
            <w:vAlign w:val="center"/>
          </w:tcPr>
          <w:p w14:paraId="419E59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审计学</w:t>
            </w:r>
          </w:p>
        </w:tc>
        <w:tc>
          <w:tcPr>
            <w:tcW w:w="856" w:type="dxa"/>
            <w:tcBorders>
              <w:tl2br w:val="nil"/>
              <w:tr2bl w:val="nil"/>
            </w:tcBorders>
            <w:vAlign w:val="center"/>
          </w:tcPr>
          <w:p w14:paraId="35B51F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710" w:type="dxa"/>
            <w:tcBorders>
              <w:tl2br w:val="nil"/>
              <w:tr2bl w:val="nil"/>
            </w:tcBorders>
            <w:vAlign w:val="center"/>
          </w:tcPr>
          <w:p w14:paraId="2FAEF2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8AF0E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445D13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44" w:type="dxa"/>
            <w:tcBorders>
              <w:tl2br w:val="nil"/>
              <w:tr2bl w:val="nil"/>
            </w:tcBorders>
            <w:vAlign w:val="center"/>
          </w:tcPr>
          <w:p w14:paraId="7BEBD0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04184</w:t>
            </w:r>
          </w:p>
        </w:tc>
        <w:tc>
          <w:tcPr>
            <w:tcW w:w="4803" w:type="dxa"/>
            <w:tcBorders>
              <w:tl2br w:val="nil"/>
              <w:tr2bl w:val="nil"/>
            </w:tcBorders>
            <w:vAlign w:val="center"/>
          </w:tcPr>
          <w:p w14:paraId="3A6FA5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856" w:type="dxa"/>
            <w:tcBorders>
              <w:tl2br w:val="nil"/>
              <w:tr2bl w:val="nil"/>
            </w:tcBorders>
            <w:vAlign w:val="center"/>
          </w:tcPr>
          <w:p w14:paraId="21B1E7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710" w:type="dxa"/>
            <w:tcBorders>
              <w:tl2br w:val="nil"/>
              <w:tr2bl w:val="nil"/>
            </w:tcBorders>
            <w:vAlign w:val="center"/>
          </w:tcPr>
          <w:p w14:paraId="4EA2F1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203F9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120946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44" w:type="dxa"/>
            <w:tcBorders>
              <w:tl2br w:val="nil"/>
              <w:tr2bl w:val="nil"/>
            </w:tcBorders>
            <w:vAlign w:val="center"/>
          </w:tcPr>
          <w:p w14:paraId="37652B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08119</w:t>
            </w:r>
          </w:p>
        </w:tc>
        <w:tc>
          <w:tcPr>
            <w:tcW w:w="4803" w:type="dxa"/>
            <w:tcBorders>
              <w:tl2br w:val="nil"/>
              <w:tr2bl w:val="nil"/>
            </w:tcBorders>
            <w:vAlign w:val="center"/>
          </w:tcPr>
          <w:p w14:paraId="6107DB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管理会计</w:t>
            </w:r>
          </w:p>
        </w:tc>
        <w:tc>
          <w:tcPr>
            <w:tcW w:w="856" w:type="dxa"/>
            <w:tcBorders>
              <w:tl2br w:val="nil"/>
              <w:tr2bl w:val="nil"/>
            </w:tcBorders>
            <w:vAlign w:val="center"/>
          </w:tcPr>
          <w:p w14:paraId="215B4E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710" w:type="dxa"/>
            <w:tcBorders>
              <w:tl2br w:val="nil"/>
              <w:tr2bl w:val="nil"/>
            </w:tcBorders>
            <w:vAlign w:val="center"/>
          </w:tcPr>
          <w:p w14:paraId="16963B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5A2F3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6B4888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44" w:type="dxa"/>
            <w:tcBorders>
              <w:tl2br w:val="nil"/>
              <w:tr2bl w:val="nil"/>
            </w:tcBorders>
            <w:vAlign w:val="center"/>
          </w:tcPr>
          <w:p w14:paraId="375D6C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803" w:type="dxa"/>
            <w:tcBorders>
              <w:tl2br w:val="nil"/>
              <w:tr2bl w:val="nil"/>
            </w:tcBorders>
            <w:vAlign w:val="center"/>
          </w:tcPr>
          <w:p w14:paraId="60F75B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856" w:type="dxa"/>
            <w:tcBorders>
              <w:tl2br w:val="nil"/>
              <w:tr2bl w:val="nil"/>
            </w:tcBorders>
            <w:vAlign w:val="center"/>
          </w:tcPr>
          <w:p w14:paraId="6032AD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710" w:type="dxa"/>
            <w:tcBorders>
              <w:tl2br w:val="nil"/>
              <w:tr2bl w:val="nil"/>
            </w:tcBorders>
            <w:vAlign w:val="center"/>
          </w:tcPr>
          <w:p w14:paraId="6D4CA7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FB815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604FB3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44" w:type="dxa"/>
            <w:tcBorders>
              <w:tl2br w:val="nil"/>
              <w:tr2bl w:val="nil"/>
            </w:tcBorders>
            <w:vAlign w:val="center"/>
          </w:tcPr>
          <w:p w14:paraId="3B6A10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13140</w:t>
            </w:r>
          </w:p>
        </w:tc>
        <w:tc>
          <w:tcPr>
            <w:tcW w:w="4803" w:type="dxa"/>
            <w:tcBorders>
              <w:tl2br w:val="nil"/>
              <w:tr2bl w:val="nil"/>
            </w:tcBorders>
            <w:vAlign w:val="center"/>
          </w:tcPr>
          <w:p w14:paraId="7DA80C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财务会计（中级）</w:t>
            </w:r>
          </w:p>
        </w:tc>
        <w:tc>
          <w:tcPr>
            <w:tcW w:w="856" w:type="dxa"/>
            <w:tcBorders>
              <w:tl2br w:val="nil"/>
              <w:tr2bl w:val="nil"/>
            </w:tcBorders>
            <w:vAlign w:val="center"/>
          </w:tcPr>
          <w:p w14:paraId="2C2E58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710" w:type="dxa"/>
            <w:tcBorders>
              <w:tl2br w:val="nil"/>
              <w:tr2bl w:val="nil"/>
            </w:tcBorders>
            <w:vAlign w:val="center"/>
          </w:tcPr>
          <w:p w14:paraId="221CCB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6B7AE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5F5424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44" w:type="dxa"/>
            <w:tcBorders>
              <w:tl2br w:val="nil"/>
              <w:tr2bl w:val="nil"/>
            </w:tcBorders>
            <w:vAlign w:val="center"/>
          </w:tcPr>
          <w:p w14:paraId="23E2FE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13683</w:t>
            </w:r>
          </w:p>
        </w:tc>
        <w:tc>
          <w:tcPr>
            <w:tcW w:w="4803" w:type="dxa"/>
            <w:tcBorders>
              <w:tl2br w:val="nil"/>
              <w:tr2bl w:val="nil"/>
            </w:tcBorders>
            <w:vAlign w:val="center"/>
          </w:tcPr>
          <w:p w14:paraId="477DB7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856" w:type="dxa"/>
            <w:tcBorders>
              <w:tl2br w:val="nil"/>
              <w:tr2bl w:val="nil"/>
            </w:tcBorders>
            <w:vAlign w:val="center"/>
          </w:tcPr>
          <w:p w14:paraId="00849A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710" w:type="dxa"/>
            <w:tcBorders>
              <w:tl2br w:val="nil"/>
              <w:tr2bl w:val="nil"/>
            </w:tcBorders>
            <w:vAlign w:val="center"/>
          </w:tcPr>
          <w:p w14:paraId="47EFB2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9BDB3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7894B8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44" w:type="dxa"/>
            <w:tcBorders>
              <w:tl2br w:val="nil"/>
              <w:tr2bl w:val="nil"/>
            </w:tcBorders>
            <w:vAlign w:val="center"/>
          </w:tcPr>
          <w:p w14:paraId="66A04C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13887</w:t>
            </w:r>
          </w:p>
        </w:tc>
        <w:tc>
          <w:tcPr>
            <w:tcW w:w="4803" w:type="dxa"/>
            <w:tcBorders>
              <w:tl2br w:val="nil"/>
              <w:tr2bl w:val="nil"/>
            </w:tcBorders>
            <w:vAlign w:val="center"/>
          </w:tcPr>
          <w:p w14:paraId="0DE9FD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经济学原理（中级）</w:t>
            </w:r>
          </w:p>
        </w:tc>
        <w:tc>
          <w:tcPr>
            <w:tcW w:w="856" w:type="dxa"/>
            <w:tcBorders>
              <w:tl2br w:val="nil"/>
              <w:tr2bl w:val="nil"/>
            </w:tcBorders>
            <w:vAlign w:val="center"/>
          </w:tcPr>
          <w:p w14:paraId="60E3CD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710" w:type="dxa"/>
            <w:tcBorders>
              <w:tl2br w:val="nil"/>
              <w:tr2bl w:val="nil"/>
            </w:tcBorders>
            <w:vAlign w:val="center"/>
          </w:tcPr>
          <w:p w14:paraId="444F8A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96F35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56B940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44" w:type="dxa"/>
            <w:tcBorders>
              <w:tl2br w:val="nil"/>
              <w:tr2bl w:val="nil"/>
            </w:tcBorders>
            <w:vAlign w:val="center"/>
          </w:tcPr>
          <w:p w14:paraId="08169F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803" w:type="dxa"/>
            <w:tcBorders>
              <w:tl2br w:val="nil"/>
              <w:tr2bl w:val="nil"/>
            </w:tcBorders>
            <w:vAlign w:val="center"/>
          </w:tcPr>
          <w:p w14:paraId="0CC53D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856" w:type="dxa"/>
            <w:tcBorders>
              <w:tl2br w:val="nil"/>
              <w:tr2bl w:val="nil"/>
            </w:tcBorders>
            <w:vAlign w:val="center"/>
          </w:tcPr>
          <w:p w14:paraId="7D29BB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710" w:type="dxa"/>
            <w:tcBorders>
              <w:tl2br w:val="nil"/>
              <w:tr2bl w:val="nil"/>
            </w:tcBorders>
            <w:vAlign w:val="center"/>
          </w:tcPr>
          <w:p w14:paraId="49548A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E3A36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00A246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44" w:type="dxa"/>
            <w:tcBorders>
              <w:tl2br w:val="nil"/>
              <w:tr2bl w:val="nil"/>
            </w:tcBorders>
            <w:vAlign w:val="center"/>
          </w:tcPr>
          <w:p w14:paraId="52A6A8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803" w:type="dxa"/>
            <w:tcBorders>
              <w:tl2br w:val="nil"/>
              <w:tr2bl w:val="nil"/>
            </w:tcBorders>
            <w:vAlign w:val="center"/>
          </w:tcPr>
          <w:p w14:paraId="09F0CC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856" w:type="dxa"/>
            <w:tcBorders>
              <w:tl2br w:val="nil"/>
              <w:tr2bl w:val="nil"/>
            </w:tcBorders>
            <w:vAlign w:val="center"/>
          </w:tcPr>
          <w:p w14:paraId="6EDE95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710" w:type="dxa"/>
            <w:tcBorders>
              <w:tl2br w:val="nil"/>
              <w:tr2bl w:val="nil"/>
            </w:tcBorders>
            <w:vAlign w:val="center"/>
          </w:tcPr>
          <w:p w14:paraId="0D5C07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57BFC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3CDB7E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44" w:type="dxa"/>
            <w:tcBorders>
              <w:tl2br w:val="nil"/>
              <w:tr2bl w:val="nil"/>
            </w:tcBorders>
            <w:vAlign w:val="center"/>
          </w:tcPr>
          <w:p w14:paraId="6931A8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803" w:type="dxa"/>
            <w:tcBorders>
              <w:tl2br w:val="nil"/>
              <w:tr2bl w:val="nil"/>
            </w:tcBorders>
            <w:vAlign w:val="center"/>
          </w:tcPr>
          <w:p w14:paraId="7C57AB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马克思主义基本原理</w:t>
            </w:r>
          </w:p>
        </w:tc>
        <w:tc>
          <w:tcPr>
            <w:tcW w:w="856" w:type="dxa"/>
            <w:tcBorders>
              <w:tl2br w:val="nil"/>
              <w:tr2bl w:val="nil"/>
            </w:tcBorders>
            <w:vAlign w:val="center"/>
          </w:tcPr>
          <w:p w14:paraId="53EEBD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710" w:type="dxa"/>
            <w:tcBorders>
              <w:tl2br w:val="nil"/>
              <w:tr2bl w:val="nil"/>
            </w:tcBorders>
            <w:vAlign w:val="center"/>
          </w:tcPr>
          <w:p w14:paraId="5606CF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41BFB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6058B0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44" w:type="dxa"/>
            <w:tcBorders>
              <w:tl2br w:val="nil"/>
              <w:tr2bl w:val="nil"/>
            </w:tcBorders>
            <w:vAlign w:val="center"/>
          </w:tcPr>
          <w:p w14:paraId="2152FA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07946</w:t>
            </w:r>
          </w:p>
        </w:tc>
        <w:tc>
          <w:tcPr>
            <w:tcW w:w="4803" w:type="dxa"/>
            <w:tcBorders>
              <w:tl2br w:val="nil"/>
              <w:tr2bl w:val="nil"/>
            </w:tcBorders>
            <w:vAlign w:val="center"/>
          </w:tcPr>
          <w:p w14:paraId="00C37E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税法原理</w:t>
            </w:r>
          </w:p>
        </w:tc>
        <w:tc>
          <w:tcPr>
            <w:tcW w:w="856" w:type="dxa"/>
            <w:tcBorders>
              <w:tl2br w:val="nil"/>
              <w:tr2bl w:val="nil"/>
            </w:tcBorders>
            <w:vAlign w:val="center"/>
          </w:tcPr>
          <w:p w14:paraId="380FC2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710" w:type="dxa"/>
            <w:tcBorders>
              <w:tl2br w:val="nil"/>
              <w:tr2bl w:val="nil"/>
            </w:tcBorders>
            <w:vAlign w:val="center"/>
          </w:tcPr>
          <w:p w14:paraId="3D40E3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53762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4C00E9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44" w:type="dxa"/>
            <w:tcBorders>
              <w:tl2br w:val="nil"/>
              <w:tr2bl w:val="nil"/>
            </w:tcBorders>
            <w:vAlign w:val="center"/>
          </w:tcPr>
          <w:p w14:paraId="5BB074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13011</w:t>
            </w:r>
          </w:p>
        </w:tc>
        <w:tc>
          <w:tcPr>
            <w:tcW w:w="4803" w:type="dxa"/>
            <w:tcBorders>
              <w:tl2br w:val="nil"/>
              <w:tr2bl w:val="nil"/>
            </w:tcBorders>
            <w:vAlign w:val="center"/>
          </w:tcPr>
          <w:p w14:paraId="0F97FD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人工智能与大数据</w:t>
            </w:r>
          </w:p>
        </w:tc>
        <w:tc>
          <w:tcPr>
            <w:tcW w:w="856" w:type="dxa"/>
            <w:tcBorders>
              <w:tl2br w:val="nil"/>
              <w:tr2bl w:val="nil"/>
            </w:tcBorders>
            <w:vAlign w:val="center"/>
          </w:tcPr>
          <w:p w14:paraId="3CAD2A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710" w:type="dxa"/>
            <w:tcBorders>
              <w:tl2br w:val="nil"/>
              <w:tr2bl w:val="nil"/>
            </w:tcBorders>
            <w:vAlign w:val="center"/>
          </w:tcPr>
          <w:p w14:paraId="69E66A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BD857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vMerge w:val="restart"/>
            <w:tcBorders>
              <w:tl2br w:val="nil"/>
              <w:tr2bl w:val="nil"/>
            </w:tcBorders>
            <w:vAlign w:val="center"/>
          </w:tcPr>
          <w:p w14:paraId="412F2F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44" w:type="dxa"/>
            <w:tcBorders>
              <w:tl2br w:val="nil"/>
              <w:tr2bl w:val="nil"/>
            </w:tcBorders>
            <w:vAlign w:val="center"/>
          </w:tcPr>
          <w:p w14:paraId="5D753D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13316</w:t>
            </w:r>
          </w:p>
        </w:tc>
        <w:tc>
          <w:tcPr>
            <w:tcW w:w="4803" w:type="dxa"/>
            <w:tcBorders>
              <w:tl2br w:val="nil"/>
              <w:tr2bl w:val="nil"/>
            </w:tcBorders>
            <w:vAlign w:val="center"/>
          </w:tcPr>
          <w:p w14:paraId="0D712E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财务分析</w:t>
            </w:r>
          </w:p>
        </w:tc>
        <w:tc>
          <w:tcPr>
            <w:tcW w:w="856" w:type="dxa"/>
            <w:tcBorders>
              <w:tl2br w:val="nil"/>
              <w:tr2bl w:val="nil"/>
            </w:tcBorders>
            <w:vAlign w:val="center"/>
          </w:tcPr>
          <w:p w14:paraId="29FAC2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710" w:type="dxa"/>
            <w:tcBorders>
              <w:tl2br w:val="nil"/>
              <w:tr2bl w:val="nil"/>
            </w:tcBorders>
            <w:vAlign w:val="center"/>
          </w:tcPr>
          <w:p w14:paraId="0A1BBF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AEAD0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vMerge w:val="continue"/>
            <w:tcBorders>
              <w:tl2br w:val="nil"/>
              <w:tr2bl w:val="nil"/>
            </w:tcBorders>
            <w:vAlign w:val="center"/>
          </w:tcPr>
          <w:p w14:paraId="4CE93D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44" w:type="dxa"/>
            <w:tcBorders>
              <w:tl2br w:val="nil"/>
              <w:tr2bl w:val="nil"/>
            </w:tcBorders>
            <w:vAlign w:val="center"/>
          </w:tcPr>
          <w:p w14:paraId="0DD669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13317</w:t>
            </w:r>
          </w:p>
        </w:tc>
        <w:tc>
          <w:tcPr>
            <w:tcW w:w="4803" w:type="dxa"/>
            <w:tcBorders>
              <w:tl2br w:val="nil"/>
              <w:tr2bl w:val="nil"/>
            </w:tcBorders>
            <w:vAlign w:val="center"/>
          </w:tcPr>
          <w:p w14:paraId="6C6C19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val="zh-CN"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财务分析（实践）</w:t>
            </w:r>
          </w:p>
        </w:tc>
        <w:tc>
          <w:tcPr>
            <w:tcW w:w="856" w:type="dxa"/>
            <w:tcBorders>
              <w:tl2br w:val="nil"/>
              <w:tr2bl w:val="nil"/>
            </w:tcBorders>
            <w:vAlign w:val="center"/>
          </w:tcPr>
          <w:p w14:paraId="49911A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l2br w:val="nil"/>
              <w:tr2bl w:val="nil"/>
            </w:tcBorders>
            <w:vAlign w:val="center"/>
          </w:tcPr>
          <w:p w14:paraId="4EFDC6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2834B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vMerge w:val="restart"/>
            <w:tcBorders>
              <w:tl2br w:val="nil"/>
              <w:tr2bl w:val="nil"/>
            </w:tcBorders>
            <w:vAlign w:val="center"/>
          </w:tcPr>
          <w:p w14:paraId="3ED01E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44" w:type="dxa"/>
            <w:tcBorders>
              <w:tl2br w:val="nil"/>
              <w:tr2bl w:val="nil"/>
            </w:tcBorders>
            <w:vAlign w:val="center"/>
          </w:tcPr>
          <w:p w14:paraId="09C974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13752</w:t>
            </w:r>
          </w:p>
        </w:tc>
        <w:tc>
          <w:tcPr>
            <w:tcW w:w="4803" w:type="dxa"/>
            <w:tcBorders>
              <w:tl2br w:val="nil"/>
              <w:tr2bl w:val="nil"/>
            </w:tcBorders>
            <w:vAlign w:val="center"/>
          </w:tcPr>
          <w:p w14:paraId="26D0A0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会计信息系统</w:t>
            </w:r>
          </w:p>
        </w:tc>
        <w:tc>
          <w:tcPr>
            <w:tcW w:w="856" w:type="dxa"/>
            <w:tcBorders>
              <w:tl2br w:val="nil"/>
              <w:tr2bl w:val="nil"/>
            </w:tcBorders>
            <w:vAlign w:val="center"/>
          </w:tcPr>
          <w:p w14:paraId="79E52B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710" w:type="dxa"/>
            <w:tcBorders>
              <w:tl2br w:val="nil"/>
              <w:tr2bl w:val="nil"/>
            </w:tcBorders>
            <w:vAlign w:val="center"/>
          </w:tcPr>
          <w:p w14:paraId="66636B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34C4A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vMerge w:val="continue"/>
            <w:tcBorders>
              <w:tl2br w:val="nil"/>
              <w:tr2bl w:val="nil"/>
            </w:tcBorders>
            <w:vAlign w:val="center"/>
          </w:tcPr>
          <w:p w14:paraId="287323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44" w:type="dxa"/>
            <w:tcBorders>
              <w:tl2br w:val="nil"/>
              <w:tr2bl w:val="nil"/>
            </w:tcBorders>
            <w:vAlign w:val="center"/>
          </w:tcPr>
          <w:p w14:paraId="6A9851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13753</w:t>
            </w:r>
          </w:p>
        </w:tc>
        <w:tc>
          <w:tcPr>
            <w:tcW w:w="4803" w:type="dxa"/>
            <w:tcBorders>
              <w:tl2br w:val="nil"/>
              <w:tr2bl w:val="nil"/>
            </w:tcBorders>
            <w:vAlign w:val="center"/>
          </w:tcPr>
          <w:p w14:paraId="4F6E40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会计信息系统（实践）</w:t>
            </w:r>
          </w:p>
        </w:tc>
        <w:tc>
          <w:tcPr>
            <w:tcW w:w="856" w:type="dxa"/>
            <w:tcBorders>
              <w:tl2br w:val="nil"/>
              <w:tr2bl w:val="nil"/>
            </w:tcBorders>
            <w:vAlign w:val="center"/>
          </w:tcPr>
          <w:p w14:paraId="29A9EF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l2br w:val="nil"/>
              <w:tr2bl w:val="nil"/>
            </w:tcBorders>
            <w:vAlign w:val="center"/>
          </w:tcPr>
          <w:p w14:paraId="63A3C5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4C412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549629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44" w:type="dxa"/>
            <w:tcBorders>
              <w:tl2br w:val="nil"/>
              <w:tr2bl w:val="nil"/>
            </w:tcBorders>
            <w:vAlign w:val="center"/>
          </w:tcPr>
          <w:p w14:paraId="75EFC8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13750</w:t>
            </w:r>
          </w:p>
        </w:tc>
        <w:tc>
          <w:tcPr>
            <w:tcW w:w="4803" w:type="dxa"/>
            <w:tcBorders>
              <w:tl2br w:val="nil"/>
              <w:tr2bl w:val="nil"/>
            </w:tcBorders>
            <w:vAlign w:val="center"/>
          </w:tcPr>
          <w:p w14:paraId="570608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会计案例分析（实践）</w:t>
            </w:r>
          </w:p>
        </w:tc>
        <w:tc>
          <w:tcPr>
            <w:tcW w:w="856" w:type="dxa"/>
            <w:tcBorders>
              <w:tl2br w:val="nil"/>
              <w:tr2bl w:val="nil"/>
            </w:tcBorders>
            <w:vAlign w:val="center"/>
          </w:tcPr>
          <w:p w14:paraId="428854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710" w:type="dxa"/>
            <w:tcBorders>
              <w:tl2br w:val="nil"/>
              <w:tr2bl w:val="nil"/>
            </w:tcBorders>
            <w:vAlign w:val="center"/>
          </w:tcPr>
          <w:p w14:paraId="268FE8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FD317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5C1218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44" w:type="dxa"/>
            <w:tcBorders>
              <w:tl2br w:val="nil"/>
              <w:tr2bl w:val="nil"/>
            </w:tcBorders>
            <w:vAlign w:val="center"/>
          </w:tcPr>
          <w:p w14:paraId="0AB86A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803" w:type="dxa"/>
            <w:tcBorders>
              <w:tl2br w:val="nil"/>
              <w:tr2bl w:val="nil"/>
            </w:tcBorders>
            <w:vAlign w:val="center"/>
          </w:tcPr>
          <w:p w14:paraId="2A2C63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856" w:type="dxa"/>
            <w:tcBorders>
              <w:tl2br w:val="nil"/>
              <w:tr2bl w:val="nil"/>
            </w:tcBorders>
            <w:vAlign w:val="center"/>
          </w:tcPr>
          <w:p w14:paraId="6E997E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710" w:type="dxa"/>
            <w:vMerge w:val="restart"/>
            <w:tcBorders>
              <w:tl2br w:val="nil"/>
              <w:tr2bl w:val="nil"/>
            </w:tcBorders>
            <w:vAlign w:val="center"/>
          </w:tcPr>
          <w:p w14:paraId="1DED75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442676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225B99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44" w:type="dxa"/>
            <w:tcBorders>
              <w:tl2br w:val="nil"/>
              <w:tr2bl w:val="nil"/>
            </w:tcBorders>
            <w:vAlign w:val="center"/>
          </w:tcPr>
          <w:p w14:paraId="22CF72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803" w:type="dxa"/>
            <w:tcBorders>
              <w:tl2br w:val="nil"/>
              <w:tr2bl w:val="nil"/>
            </w:tcBorders>
            <w:vAlign w:val="center"/>
          </w:tcPr>
          <w:p w14:paraId="7B87FE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856" w:type="dxa"/>
            <w:tcBorders>
              <w:tl2br w:val="nil"/>
              <w:tr2bl w:val="nil"/>
            </w:tcBorders>
            <w:vAlign w:val="center"/>
          </w:tcPr>
          <w:p w14:paraId="243649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710" w:type="dxa"/>
            <w:vMerge w:val="continue"/>
            <w:tcBorders>
              <w:tl2br w:val="nil"/>
              <w:tr2bl w:val="nil"/>
            </w:tcBorders>
            <w:vAlign w:val="center"/>
          </w:tcPr>
          <w:p w14:paraId="461CED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ECC8F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48E96F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044" w:type="dxa"/>
            <w:tcBorders>
              <w:tl2br w:val="nil"/>
              <w:tr2bl w:val="nil"/>
            </w:tcBorders>
            <w:vAlign w:val="center"/>
          </w:tcPr>
          <w:p w14:paraId="767AA1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803" w:type="dxa"/>
            <w:tcBorders>
              <w:tl2br w:val="nil"/>
              <w:tr2bl w:val="nil"/>
            </w:tcBorders>
            <w:vAlign w:val="center"/>
          </w:tcPr>
          <w:p w14:paraId="323769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856" w:type="dxa"/>
            <w:tcBorders>
              <w:tl2br w:val="nil"/>
              <w:tr2bl w:val="nil"/>
            </w:tcBorders>
            <w:vAlign w:val="center"/>
          </w:tcPr>
          <w:p w14:paraId="65E4BB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710" w:type="dxa"/>
            <w:tcBorders>
              <w:tl2br w:val="nil"/>
              <w:tr2bl w:val="nil"/>
            </w:tcBorders>
            <w:vAlign w:val="center"/>
          </w:tcPr>
          <w:p w14:paraId="16441C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27132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869" w:type="dxa"/>
            <w:gridSpan w:val="2"/>
            <w:tcBorders>
              <w:tl2br w:val="nil"/>
              <w:tr2bl w:val="nil"/>
            </w:tcBorders>
            <w:vAlign w:val="center"/>
          </w:tcPr>
          <w:p w14:paraId="29692E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计</w:t>
            </w:r>
          </w:p>
        </w:tc>
        <w:tc>
          <w:tcPr>
            <w:tcW w:w="7369" w:type="dxa"/>
            <w:gridSpan w:val="3"/>
            <w:tcBorders>
              <w:tl2br w:val="nil"/>
              <w:tr2bl w:val="nil"/>
            </w:tcBorders>
            <w:vAlign w:val="center"/>
          </w:tcPr>
          <w:p w14:paraId="194D2F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85学分</w:t>
            </w:r>
          </w:p>
        </w:tc>
      </w:tr>
      <w:tr w14:paraId="74ABA9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A6687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70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DCC2C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09097 数学思想与方法（4学分）、05826 数学思考与问题解决（4学分）、03216数学文化（4学分）、11153数学史与数学方法论（5学分）、04222信息管理概论（6学分）、02117信息组织（6学分）、03298创新思维理论与方法（6学分）</w:t>
            </w:r>
          </w:p>
        </w:tc>
        <w:tc>
          <w:tcPr>
            <w:tcW w:w="17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5985C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</w:t>
            </w:r>
            <w:r>
              <w:rPr>
                <w:rFonts w:hint="eastAsia" w:cs="宋体"/>
                <w:sz w:val="18"/>
                <w:szCs w:val="18"/>
              </w:rPr>
              <w:t>线性代数（经管类）</w:t>
            </w:r>
            <w:r>
              <w:rPr>
                <w:rFonts w:hint="eastAsia"/>
                <w:sz w:val="18"/>
                <w:szCs w:val="18"/>
              </w:rPr>
              <w:t>，选考课程学分不低于4学分</w:t>
            </w:r>
          </w:p>
        </w:tc>
      </w:tr>
    </w:tbl>
    <w:p w14:paraId="010ADCFC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73E07155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会计学（专升本）专业考试计划对应衔接表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687"/>
        <w:gridCol w:w="2288"/>
        <w:gridCol w:w="667"/>
        <w:gridCol w:w="601"/>
        <w:gridCol w:w="697"/>
        <w:gridCol w:w="2347"/>
        <w:gridCol w:w="665"/>
        <w:gridCol w:w="727"/>
      </w:tblGrid>
      <w:tr w14:paraId="60946B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4358" w:type="dxa"/>
            <w:gridSpan w:val="4"/>
            <w:vAlign w:val="center"/>
          </w:tcPr>
          <w:p w14:paraId="6542FC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10" w:type="dxa"/>
            <w:gridSpan w:val="4"/>
            <w:vAlign w:val="center"/>
          </w:tcPr>
          <w:p w14:paraId="7F5E39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27" w:type="dxa"/>
            <w:vMerge w:val="restart"/>
            <w:vAlign w:val="center"/>
          </w:tcPr>
          <w:p w14:paraId="6FE784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33ABCD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4358" w:type="dxa"/>
            <w:gridSpan w:val="4"/>
            <w:vAlign w:val="center"/>
          </w:tcPr>
          <w:p w14:paraId="5841C1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会计学（专升本），H120203K</w:t>
            </w:r>
          </w:p>
        </w:tc>
        <w:tc>
          <w:tcPr>
            <w:tcW w:w="4310" w:type="dxa"/>
            <w:gridSpan w:val="4"/>
            <w:vAlign w:val="center"/>
          </w:tcPr>
          <w:p w14:paraId="33169C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会计学（专升本），H120203K</w:t>
            </w:r>
          </w:p>
        </w:tc>
        <w:tc>
          <w:tcPr>
            <w:tcW w:w="727" w:type="dxa"/>
            <w:vMerge w:val="continue"/>
            <w:vAlign w:val="center"/>
          </w:tcPr>
          <w:p w14:paraId="1EE488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6EC5E6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716" w:type="dxa"/>
            <w:vAlign w:val="center"/>
          </w:tcPr>
          <w:p w14:paraId="471A8F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87" w:type="dxa"/>
            <w:vAlign w:val="center"/>
          </w:tcPr>
          <w:p w14:paraId="7111CB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88" w:type="dxa"/>
            <w:vAlign w:val="center"/>
          </w:tcPr>
          <w:p w14:paraId="461F3D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7" w:type="dxa"/>
            <w:vAlign w:val="center"/>
          </w:tcPr>
          <w:p w14:paraId="4E8F79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1" w:type="dxa"/>
            <w:vAlign w:val="center"/>
          </w:tcPr>
          <w:p w14:paraId="63FC6A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97" w:type="dxa"/>
            <w:vAlign w:val="center"/>
          </w:tcPr>
          <w:p w14:paraId="1A8C30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47" w:type="dxa"/>
            <w:vAlign w:val="center"/>
          </w:tcPr>
          <w:p w14:paraId="67B5DA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5" w:type="dxa"/>
            <w:vAlign w:val="center"/>
          </w:tcPr>
          <w:p w14:paraId="0FAA1B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27" w:type="dxa"/>
            <w:vAlign w:val="center"/>
          </w:tcPr>
          <w:p w14:paraId="1D089E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407DBB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716" w:type="dxa"/>
            <w:vAlign w:val="center"/>
          </w:tcPr>
          <w:p w14:paraId="350A78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226F0A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88" w:type="dxa"/>
            <w:shd w:val="clear" w:color="auto" w:fill="auto"/>
            <w:vAlign w:val="center"/>
          </w:tcPr>
          <w:p w14:paraId="326E6D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7" w:type="dxa"/>
            <w:shd w:val="clear" w:color="auto" w:fill="auto"/>
            <w:vAlign w:val="center"/>
          </w:tcPr>
          <w:p w14:paraId="7BFF2C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1" w:type="dxa"/>
            <w:vAlign w:val="center"/>
          </w:tcPr>
          <w:p w14:paraId="44C546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7" w:type="dxa"/>
            <w:shd w:val="clear" w:color="auto" w:fill="auto"/>
            <w:vAlign w:val="center"/>
          </w:tcPr>
          <w:p w14:paraId="22D36D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475E82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5" w:type="dxa"/>
            <w:shd w:val="clear" w:color="auto" w:fill="auto"/>
            <w:vAlign w:val="center"/>
          </w:tcPr>
          <w:p w14:paraId="42EE28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7" w:type="dxa"/>
            <w:vMerge w:val="restart"/>
            <w:vAlign w:val="center"/>
          </w:tcPr>
          <w:p w14:paraId="13E7D6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2635F4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716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2277AF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87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73EC56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88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0A1EFC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7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13789E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1" w:type="dxa"/>
            <w:tcBorders>
              <w:bottom w:val="single" w:color="auto" w:sz="6" w:space="0"/>
            </w:tcBorders>
            <w:vAlign w:val="center"/>
          </w:tcPr>
          <w:p w14:paraId="79B399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1EE23E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47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5CB608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5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74D532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7" w:type="dxa"/>
            <w:vMerge w:val="continue"/>
            <w:vAlign w:val="center"/>
          </w:tcPr>
          <w:p w14:paraId="6E7CAF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65DD1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716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069B01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87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660038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88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5EEC730A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67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538BB7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01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30345F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7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4B4D50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47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37519C97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英语 （专升本）</w:t>
            </w:r>
          </w:p>
        </w:tc>
        <w:tc>
          <w:tcPr>
            <w:tcW w:w="665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496680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27" w:type="dxa"/>
            <w:vMerge w:val="continue"/>
            <w:tcBorders>
              <w:tl2br w:val="nil"/>
              <w:tr2bl w:val="nil"/>
            </w:tcBorders>
            <w:vAlign w:val="center"/>
          </w:tcPr>
          <w:p w14:paraId="4F750A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57B8E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1654AA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6592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00160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5AF47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审计学</w:t>
            </w:r>
          </w:p>
        </w:tc>
        <w:tc>
          <w:tcPr>
            <w:tcW w:w="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A6B3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1" w:type="dxa"/>
            <w:tcBorders>
              <w:tl2br w:val="nil"/>
              <w:tr2bl w:val="nil"/>
            </w:tcBorders>
            <w:vAlign w:val="center"/>
          </w:tcPr>
          <w:p w14:paraId="679ADC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7" w:type="dxa"/>
            <w:tcBorders>
              <w:tl2br w:val="nil"/>
              <w:tr2bl w:val="nil"/>
            </w:tcBorders>
            <w:vAlign w:val="center"/>
          </w:tcPr>
          <w:p w14:paraId="097D6D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00160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1E865D80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审计学</w:t>
            </w:r>
          </w:p>
        </w:tc>
        <w:tc>
          <w:tcPr>
            <w:tcW w:w="665" w:type="dxa"/>
            <w:tcBorders>
              <w:tl2br w:val="nil"/>
              <w:tr2bl w:val="nil"/>
            </w:tcBorders>
            <w:vAlign w:val="center"/>
          </w:tcPr>
          <w:p w14:paraId="366887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7" w:type="dxa"/>
            <w:vMerge w:val="continue"/>
            <w:tcBorders>
              <w:tl2br w:val="nil"/>
              <w:tr2bl w:val="nil"/>
            </w:tcBorders>
            <w:vAlign w:val="center"/>
          </w:tcPr>
          <w:p w14:paraId="529176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B06A1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58304F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C001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04184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A6CE75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B170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1" w:type="dxa"/>
            <w:tcBorders>
              <w:tl2br w:val="nil"/>
              <w:tr2bl w:val="nil"/>
            </w:tcBorders>
            <w:vAlign w:val="center"/>
          </w:tcPr>
          <w:p w14:paraId="332F48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7" w:type="dxa"/>
            <w:tcBorders>
              <w:tl2br w:val="nil"/>
              <w:tr2bl w:val="nil"/>
            </w:tcBorders>
            <w:vAlign w:val="center"/>
          </w:tcPr>
          <w:p w14:paraId="562AD3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04184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0EC9D36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65" w:type="dxa"/>
            <w:tcBorders>
              <w:tl2br w:val="nil"/>
              <w:tr2bl w:val="nil"/>
            </w:tcBorders>
            <w:vAlign w:val="center"/>
          </w:tcPr>
          <w:p w14:paraId="02BD2B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7" w:type="dxa"/>
            <w:vMerge w:val="continue"/>
            <w:tcBorders>
              <w:tl2br w:val="nil"/>
              <w:tr2bl w:val="nil"/>
            </w:tcBorders>
            <w:vAlign w:val="center"/>
          </w:tcPr>
          <w:p w14:paraId="49CD69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D04AE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4FB8E2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87" w:type="dxa"/>
            <w:tcBorders>
              <w:tl2br w:val="nil"/>
              <w:tr2bl w:val="nil"/>
            </w:tcBorders>
            <w:vAlign w:val="center"/>
          </w:tcPr>
          <w:p w14:paraId="24E672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00159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vAlign w:val="center"/>
          </w:tcPr>
          <w:p w14:paraId="44A16C4E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高级财务会计</w:t>
            </w: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 w14:paraId="6DD72E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1" w:type="dxa"/>
            <w:tcBorders>
              <w:tl2br w:val="nil"/>
              <w:tr2bl w:val="nil"/>
            </w:tcBorders>
            <w:vAlign w:val="center"/>
          </w:tcPr>
          <w:p w14:paraId="074FED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7" w:type="dxa"/>
            <w:tcBorders>
              <w:tl2br w:val="nil"/>
              <w:tr2bl w:val="nil"/>
            </w:tcBorders>
            <w:vAlign w:val="center"/>
          </w:tcPr>
          <w:p w14:paraId="29A42D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13140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37B012C5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财务会计（中级）</w:t>
            </w:r>
          </w:p>
        </w:tc>
        <w:tc>
          <w:tcPr>
            <w:tcW w:w="665" w:type="dxa"/>
            <w:tcBorders>
              <w:tl2br w:val="nil"/>
              <w:tr2bl w:val="nil"/>
            </w:tcBorders>
            <w:vAlign w:val="center"/>
          </w:tcPr>
          <w:p w14:paraId="296E3F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7" w:type="dxa"/>
            <w:vMerge w:val="continue"/>
            <w:tcBorders>
              <w:tl2br w:val="nil"/>
              <w:tr2bl w:val="nil"/>
            </w:tcBorders>
            <w:vAlign w:val="center"/>
          </w:tcPr>
          <w:p w14:paraId="218958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AB5FE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100A04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15CA65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vAlign w:val="center"/>
          </w:tcPr>
          <w:p w14:paraId="3B3C73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00161</w:t>
            </w:r>
          </w:p>
        </w:tc>
        <w:tc>
          <w:tcPr>
            <w:tcW w:w="2288" w:type="dxa"/>
            <w:vMerge w:val="restart"/>
            <w:tcBorders>
              <w:tl2br w:val="nil"/>
              <w:tr2bl w:val="nil"/>
            </w:tcBorders>
            <w:vAlign w:val="center"/>
          </w:tcPr>
          <w:p w14:paraId="52B536CB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财务报表分析（一）</w:t>
            </w:r>
          </w:p>
        </w:tc>
        <w:tc>
          <w:tcPr>
            <w:tcW w:w="667" w:type="dxa"/>
            <w:vMerge w:val="restart"/>
            <w:tcBorders>
              <w:tl2br w:val="nil"/>
              <w:tr2bl w:val="nil"/>
            </w:tcBorders>
            <w:vAlign w:val="center"/>
          </w:tcPr>
          <w:p w14:paraId="010A1C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1" w:type="dxa"/>
            <w:vMerge w:val="restart"/>
            <w:tcBorders>
              <w:tl2br w:val="nil"/>
              <w:tr2bl w:val="nil"/>
            </w:tcBorders>
            <w:vAlign w:val="center"/>
          </w:tcPr>
          <w:p w14:paraId="61914F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7" w:type="dxa"/>
            <w:tcBorders>
              <w:tl2br w:val="nil"/>
              <w:tr2bl w:val="nil"/>
            </w:tcBorders>
            <w:vAlign w:val="center"/>
          </w:tcPr>
          <w:p w14:paraId="5C8847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13316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4DE49DE9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财务分析</w:t>
            </w:r>
          </w:p>
        </w:tc>
        <w:tc>
          <w:tcPr>
            <w:tcW w:w="665" w:type="dxa"/>
            <w:tcBorders>
              <w:tl2br w:val="nil"/>
              <w:tr2bl w:val="nil"/>
            </w:tcBorders>
            <w:vAlign w:val="center"/>
          </w:tcPr>
          <w:p w14:paraId="35FC7E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7" w:type="dxa"/>
            <w:vMerge w:val="continue"/>
            <w:tcBorders>
              <w:tl2br w:val="nil"/>
              <w:tr2bl w:val="nil"/>
            </w:tcBorders>
            <w:vAlign w:val="center"/>
          </w:tcPr>
          <w:p w14:paraId="6427BE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DC017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2916C2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vAlign w:val="center"/>
          </w:tcPr>
          <w:p w14:paraId="0F7AE2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8" w:type="dxa"/>
            <w:vMerge w:val="continue"/>
            <w:tcBorders>
              <w:tl2br w:val="nil"/>
              <w:tr2bl w:val="nil"/>
            </w:tcBorders>
            <w:vAlign w:val="center"/>
          </w:tcPr>
          <w:p w14:paraId="6DC94451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7" w:type="dxa"/>
            <w:vMerge w:val="continue"/>
            <w:tcBorders>
              <w:tl2br w:val="nil"/>
              <w:tr2bl w:val="nil"/>
            </w:tcBorders>
            <w:vAlign w:val="center"/>
          </w:tcPr>
          <w:p w14:paraId="3D0A03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Merge w:val="continue"/>
            <w:tcBorders>
              <w:tl2br w:val="nil"/>
              <w:tr2bl w:val="nil"/>
            </w:tcBorders>
            <w:vAlign w:val="center"/>
          </w:tcPr>
          <w:p w14:paraId="41C15E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tcBorders>
              <w:tl2br w:val="nil"/>
              <w:tr2bl w:val="nil"/>
            </w:tcBorders>
            <w:vAlign w:val="center"/>
          </w:tcPr>
          <w:p w14:paraId="6321D7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13317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52E26C60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财务分析（实践）</w:t>
            </w:r>
          </w:p>
        </w:tc>
        <w:tc>
          <w:tcPr>
            <w:tcW w:w="665" w:type="dxa"/>
            <w:tcBorders>
              <w:tl2br w:val="nil"/>
              <w:tr2bl w:val="nil"/>
            </w:tcBorders>
            <w:vAlign w:val="center"/>
          </w:tcPr>
          <w:p w14:paraId="6435D1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27" w:type="dxa"/>
            <w:vMerge w:val="continue"/>
            <w:tcBorders>
              <w:tl2br w:val="nil"/>
              <w:tr2bl w:val="nil"/>
            </w:tcBorders>
            <w:vAlign w:val="center"/>
          </w:tcPr>
          <w:p w14:paraId="151D20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167A0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21510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87" w:type="dxa"/>
            <w:tcBorders>
              <w:top w:val="single" w:color="auto" w:sz="12" w:space="0"/>
            </w:tcBorders>
            <w:vAlign w:val="center"/>
          </w:tcPr>
          <w:p w14:paraId="18FE6B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04183</w:t>
            </w:r>
          </w:p>
        </w:tc>
        <w:tc>
          <w:tcPr>
            <w:tcW w:w="2288" w:type="dxa"/>
            <w:tcBorders>
              <w:top w:val="single" w:color="auto" w:sz="12" w:space="0"/>
            </w:tcBorders>
            <w:vAlign w:val="center"/>
          </w:tcPr>
          <w:p w14:paraId="11BC1018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概率论与数理统计（经管类）</w:t>
            </w:r>
          </w:p>
        </w:tc>
        <w:tc>
          <w:tcPr>
            <w:tcW w:w="667" w:type="dxa"/>
            <w:tcBorders>
              <w:top w:val="single" w:color="auto" w:sz="12" w:space="0"/>
            </w:tcBorders>
            <w:vAlign w:val="center"/>
          </w:tcPr>
          <w:p w14:paraId="642D23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89999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97" w:type="dxa"/>
            <w:tcBorders>
              <w:top w:val="single" w:color="auto" w:sz="12" w:space="0"/>
            </w:tcBorders>
            <w:vAlign w:val="center"/>
          </w:tcPr>
          <w:p w14:paraId="59C38F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07946</w:t>
            </w:r>
          </w:p>
        </w:tc>
        <w:tc>
          <w:tcPr>
            <w:tcW w:w="2347" w:type="dxa"/>
            <w:tcBorders>
              <w:top w:val="single" w:color="auto" w:sz="12" w:space="0"/>
            </w:tcBorders>
            <w:vAlign w:val="center"/>
          </w:tcPr>
          <w:p w14:paraId="16ADC4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税法原理</w:t>
            </w:r>
          </w:p>
        </w:tc>
        <w:tc>
          <w:tcPr>
            <w:tcW w:w="665" w:type="dxa"/>
            <w:tcBorders>
              <w:top w:val="single" w:color="auto" w:sz="12" w:space="0"/>
            </w:tcBorders>
            <w:vAlign w:val="center"/>
          </w:tcPr>
          <w:p w14:paraId="4EC317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727" w:type="dxa"/>
            <w:vMerge w:val="restart"/>
            <w:tcBorders>
              <w:top w:val="single" w:color="auto" w:sz="12" w:space="0"/>
            </w:tcBorders>
            <w:vAlign w:val="center"/>
          </w:tcPr>
          <w:p w14:paraId="0B553D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2DE56F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9EEB2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7DBA43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00149</w:t>
            </w:r>
          </w:p>
        </w:tc>
        <w:tc>
          <w:tcPr>
            <w:tcW w:w="2288" w:type="dxa"/>
            <w:shd w:val="clear" w:color="auto" w:fill="auto"/>
            <w:vAlign w:val="center"/>
          </w:tcPr>
          <w:p w14:paraId="60F6872F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国际贸易理论与实务</w:t>
            </w:r>
          </w:p>
        </w:tc>
        <w:tc>
          <w:tcPr>
            <w:tcW w:w="667" w:type="dxa"/>
            <w:shd w:val="clear" w:color="auto" w:fill="auto"/>
            <w:vAlign w:val="center"/>
          </w:tcPr>
          <w:p w14:paraId="0117F1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6937A3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97" w:type="dxa"/>
            <w:shd w:val="clear" w:color="auto" w:fill="auto"/>
            <w:vAlign w:val="center"/>
          </w:tcPr>
          <w:p w14:paraId="73CFFC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13683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30B3FFAA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665" w:type="dxa"/>
            <w:shd w:val="clear" w:color="auto" w:fill="auto"/>
            <w:vAlign w:val="center"/>
          </w:tcPr>
          <w:p w14:paraId="652E20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7" w:type="dxa"/>
            <w:vMerge w:val="continue"/>
            <w:tcBorders>
              <w:top w:val="single" w:color="auto" w:sz="12" w:space="0"/>
            </w:tcBorders>
            <w:vAlign w:val="center"/>
          </w:tcPr>
          <w:p w14:paraId="31DBFD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B665A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CD976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77B050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00150</w:t>
            </w:r>
          </w:p>
        </w:tc>
        <w:tc>
          <w:tcPr>
            <w:tcW w:w="2288" w:type="dxa"/>
            <w:shd w:val="clear" w:color="auto" w:fill="auto"/>
            <w:vAlign w:val="center"/>
          </w:tcPr>
          <w:p w14:paraId="1DF2214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金融理论与实务</w:t>
            </w:r>
          </w:p>
        </w:tc>
        <w:tc>
          <w:tcPr>
            <w:tcW w:w="667" w:type="dxa"/>
            <w:shd w:val="clear" w:color="auto" w:fill="auto"/>
            <w:vAlign w:val="center"/>
          </w:tcPr>
          <w:p w14:paraId="5D3ECA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40431B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97" w:type="dxa"/>
            <w:shd w:val="clear" w:color="auto" w:fill="auto"/>
            <w:vAlign w:val="center"/>
          </w:tcPr>
          <w:p w14:paraId="7501C8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13887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505190DB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经济学原理（中级）</w:t>
            </w:r>
          </w:p>
        </w:tc>
        <w:tc>
          <w:tcPr>
            <w:tcW w:w="665" w:type="dxa"/>
            <w:shd w:val="clear" w:color="auto" w:fill="auto"/>
            <w:vAlign w:val="center"/>
          </w:tcPr>
          <w:p w14:paraId="06B41D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7" w:type="dxa"/>
            <w:vMerge w:val="continue"/>
            <w:tcBorders>
              <w:top w:val="single" w:color="auto" w:sz="12" w:space="0"/>
            </w:tcBorders>
            <w:vAlign w:val="center"/>
          </w:tcPr>
          <w:p w14:paraId="3061ED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D6C49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58B49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562828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00058</w:t>
            </w:r>
          </w:p>
        </w:tc>
        <w:tc>
          <w:tcPr>
            <w:tcW w:w="2288" w:type="dxa"/>
            <w:shd w:val="clear" w:color="auto" w:fill="auto"/>
            <w:vAlign w:val="center"/>
          </w:tcPr>
          <w:p w14:paraId="6BF17EC9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市场营销学</w:t>
            </w:r>
          </w:p>
        </w:tc>
        <w:tc>
          <w:tcPr>
            <w:tcW w:w="667" w:type="dxa"/>
            <w:shd w:val="clear" w:color="auto" w:fill="auto"/>
            <w:vAlign w:val="center"/>
          </w:tcPr>
          <w:p w14:paraId="5AD606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0E2858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97" w:type="dxa"/>
            <w:shd w:val="clear" w:color="auto" w:fill="auto"/>
            <w:vAlign w:val="center"/>
          </w:tcPr>
          <w:p w14:paraId="7C58A9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08119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36C91036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管理会计</w:t>
            </w:r>
          </w:p>
        </w:tc>
        <w:tc>
          <w:tcPr>
            <w:tcW w:w="665" w:type="dxa"/>
            <w:shd w:val="clear" w:color="auto" w:fill="auto"/>
            <w:vAlign w:val="center"/>
          </w:tcPr>
          <w:p w14:paraId="53CC95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7" w:type="dxa"/>
            <w:vMerge w:val="continue"/>
            <w:tcBorders>
              <w:top w:val="single" w:color="auto" w:sz="12" w:space="0"/>
            </w:tcBorders>
            <w:vAlign w:val="center"/>
          </w:tcPr>
          <w:p w14:paraId="289CFB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0CBC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716" w:type="dxa"/>
            <w:vAlign w:val="center"/>
          </w:tcPr>
          <w:p w14:paraId="3354DA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87" w:type="dxa"/>
            <w:vAlign w:val="center"/>
          </w:tcPr>
          <w:p w14:paraId="4282B0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00051</w:t>
            </w:r>
          </w:p>
        </w:tc>
        <w:tc>
          <w:tcPr>
            <w:tcW w:w="2288" w:type="dxa"/>
            <w:vAlign w:val="center"/>
          </w:tcPr>
          <w:p w14:paraId="3E89C4D1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管理系统中计算机应用</w:t>
            </w:r>
          </w:p>
        </w:tc>
        <w:tc>
          <w:tcPr>
            <w:tcW w:w="667" w:type="dxa"/>
            <w:vAlign w:val="center"/>
          </w:tcPr>
          <w:p w14:paraId="10F487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1" w:type="dxa"/>
            <w:vAlign w:val="center"/>
          </w:tcPr>
          <w:p w14:paraId="053BFC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97" w:type="dxa"/>
            <w:vAlign w:val="center"/>
          </w:tcPr>
          <w:p w14:paraId="357F0C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13011</w:t>
            </w:r>
          </w:p>
        </w:tc>
        <w:tc>
          <w:tcPr>
            <w:tcW w:w="2347" w:type="dxa"/>
            <w:vAlign w:val="center"/>
          </w:tcPr>
          <w:p w14:paraId="7F4BF965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人工智能与大数据</w:t>
            </w:r>
          </w:p>
        </w:tc>
        <w:tc>
          <w:tcPr>
            <w:tcW w:w="665" w:type="dxa"/>
            <w:vAlign w:val="center"/>
          </w:tcPr>
          <w:p w14:paraId="343D38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7" w:type="dxa"/>
            <w:vMerge w:val="continue"/>
            <w:tcBorders>
              <w:top w:val="single" w:color="auto" w:sz="12" w:space="0"/>
            </w:tcBorders>
            <w:vAlign w:val="center"/>
          </w:tcPr>
          <w:p w14:paraId="426A39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9C720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716" w:type="dxa"/>
            <w:vAlign w:val="center"/>
          </w:tcPr>
          <w:p w14:paraId="531E72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87" w:type="dxa"/>
            <w:vAlign w:val="center"/>
          </w:tcPr>
          <w:p w14:paraId="6F2E51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00158</w:t>
            </w:r>
          </w:p>
        </w:tc>
        <w:tc>
          <w:tcPr>
            <w:tcW w:w="2288" w:type="dxa"/>
            <w:vAlign w:val="center"/>
          </w:tcPr>
          <w:p w14:paraId="52D95CE7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资产评估</w:t>
            </w:r>
          </w:p>
        </w:tc>
        <w:tc>
          <w:tcPr>
            <w:tcW w:w="667" w:type="dxa"/>
            <w:vAlign w:val="center"/>
          </w:tcPr>
          <w:p w14:paraId="40212D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1" w:type="dxa"/>
            <w:vMerge w:val="restart"/>
            <w:vAlign w:val="center"/>
          </w:tcPr>
          <w:p w14:paraId="778806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97" w:type="dxa"/>
            <w:vAlign w:val="center"/>
          </w:tcPr>
          <w:p w14:paraId="4B668B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13752</w:t>
            </w:r>
          </w:p>
        </w:tc>
        <w:tc>
          <w:tcPr>
            <w:tcW w:w="2347" w:type="dxa"/>
            <w:vAlign w:val="center"/>
          </w:tcPr>
          <w:p w14:paraId="777E56D2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会计信息系统</w:t>
            </w:r>
          </w:p>
        </w:tc>
        <w:tc>
          <w:tcPr>
            <w:tcW w:w="665" w:type="dxa"/>
            <w:vAlign w:val="center"/>
          </w:tcPr>
          <w:p w14:paraId="52194C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7" w:type="dxa"/>
            <w:vMerge w:val="continue"/>
            <w:tcBorders>
              <w:top w:val="single" w:color="auto" w:sz="12" w:space="0"/>
            </w:tcBorders>
            <w:vAlign w:val="center"/>
          </w:tcPr>
          <w:p w14:paraId="15BA61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99EA6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716" w:type="dxa"/>
            <w:vAlign w:val="center"/>
          </w:tcPr>
          <w:p w14:paraId="16E8F1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687" w:type="dxa"/>
            <w:vAlign w:val="center"/>
          </w:tcPr>
          <w:p w14:paraId="70CACA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00162</w:t>
            </w:r>
          </w:p>
        </w:tc>
        <w:tc>
          <w:tcPr>
            <w:tcW w:w="2288" w:type="dxa"/>
            <w:vAlign w:val="center"/>
          </w:tcPr>
          <w:p w14:paraId="6B42735C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会计制度设计</w:t>
            </w:r>
          </w:p>
        </w:tc>
        <w:tc>
          <w:tcPr>
            <w:tcW w:w="667" w:type="dxa"/>
            <w:vAlign w:val="center"/>
          </w:tcPr>
          <w:p w14:paraId="29C6D7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1" w:type="dxa"/>
            <w:vMerge w:val="continue"/>
            <w:vAlign w:val="center"/>
          </w:tcPr>
          <w:p w14:paraId="7268EE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vAlign w:val="center"/>
          </w:tcPr>
          <w:p w14:paraId="75ED6B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13753</w:t>
            </w:r>
          </w:p>
        </w:tc>
        <w:tc>
          <w:tcPr>
            <w:tcW w:w="2347" w:type="dxa"/>
            <w:vAlign w:val="center"/>
          </w:tcPr>
          <w:p w14:paraId="178786B9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会计信息系统（实践）</w:t>
            </w:r>
          </w:p>
        </w:tc>
        <w:tc>
          <w:tcPr>
            <w:tcW w:w="665" w:type="dxa"/>
            <w:vAlign w:val="center"/>
          </w:tcPr>
          <w:p w14:paraId="13FC02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27" w:type="dxa"/>
            <w:vMerge w:val="continue"/>
            <w:tcBorders>
              <w:top w:val="single" w:color="auto" w:sz="12" w:space="0"/>
            </w:tcBorders>
            <w:vAlign w:val="center"/>
          </w:tcPr>
          <w:p w14:paraId="076C90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984FC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716" w:type="dxa"/>
            <w:vAlign w:val="center"/>
          </w:tcPr>
          <w:p w14:paraId="02E442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7" w:type="dxa"/>
            <w:vAlign w:val="center"/>
          </w:tcPr>
          <w:p w14:paraId="10C110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8" w:type="dxa"/>
            <w:vAlign w:val="center"/>
          </w:tcPr>
          <w:p w14:paraId="353D7444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7" w:type="dxa"/>
            <w:vAlign w:val="center"/>
          </w:tcPr>
          <w:p w14:paraId="2CBBC6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14:paraId="2AAB74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697" w:type="dxa"/>
            <w:vAlign w:val="center"/>
          </w:tcPr>
          <w:p w14:paraId="6D46DD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47" w:type="dxa"/>
            <w:vAlign w:val="center"/>
          </w:tcPr>
          <w:p w14:paraId="7DE77F8A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65" w:type="dxa"/>
            <w:vAlign w:val="center"/>
          </w:tcPr>
          <w:p w14:paraId="6ADA6E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7" w:type="dxa"/>
            <w:vMerge w:val="continue"/>
            <w:tcBorders>
              <w:top w:val="single" w:color="auto" w:sz="12" w:space="0"/>
            </w:tcBorders>
            <w:vAlign w:val="center"/>
          </w:tcPr>
          <w:p w14:paraId="048D41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DD592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716" w:type="dxa"/>
            <w:vAlign w:val="center"/>
          </w:tcPr>
          <w:p w14:paraId="777884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7" w:type="dxa"/>
            <w:vAlign w:val="center"/>
          </w:tcPr>
          <w:p w14:paraId="013095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8" w:type="dxa"/>
            <w:vAlign w:val="center"/>
          </w:tcPr>
          <w:p w14:paraId="419802FA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7" w:type="dxa"/>
            <w:vAlign w:val="center"/>
          </w:tcPr>
          <w:p w14:paraId="1043F4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14:paraId="1B4A0A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697" w:type="dxa"/>
            <w:vAlign w:val="center"/>
          </w:tcPr>
          <w:p w14:paraId="67FDC0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13750</w:t>
            </w:r>
          </w:p>
        </w:tc>
        <w:tc>
          <w:tcPr>
            <w:tcW w:w="2347" w:type="dxa"/>
            <w:vAlign w:val="center"/>
          </w:tcPr>
          <w:p w14:paraId="090EB0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会计案例分析（实践）</w:t>
            </w:r>
          </w:p>
        </w:tc>
        <w:tc>
          <w:tcPr>
            <w:tcW w:w="665" w:type="dxa"/>
            <w:vAlign w:val="center"/>
          </w:tcPr>
          <w:p w14:paraId="5B3F24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27" w:type="dxa"/>
            <w:vMerge w:val="continue"/>
            <w:tcBorders>
              <w:top w:val="single" w:color="auto" w:sz="12" w:space="0"/>
            </w:tcBorders>
            <w:vAlign w:val="center"/>
          </w:tcPr>
          <w:p w14:paraId="00B64A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C4DE3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6F4FFE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679" w:type="dxa"/>
            <w:gridSpan w:val="8"/>
            <w:shd w:val="clear" w:color="auto" w:fill="auto"/>
            <w:vAlign w:val="center"/>
          </w:tcPr>
          <w:p w14:paraId="797622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227801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160DF9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47CB07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7580D9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4D44151A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63D3D121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1D4A842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会计学（专升本）专业考试计划对应衔接表</w:t>
      </w:r>
    </w:p>
    <w:tbl>
      <w:tblPr>
        <w:tblStyle w:val="2"/>
        <w:tblW w:w="945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695"/>
        <w:gridCol w:w="2308"/>
        <w:gridCol w:w="666"/>
        <w:gridCol w:w="609"/>
        <w:gridCol w:w="706"/>
        <w:gridCol w:w="2365"/>
        <w:gridCol w:w="663"/>
        <w:gridCol w:w="728"/>
      </w:tblGrid>
      <w:tr w14:paraId="41281F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4388" w:type="dxa"/>
            <w:gridSpan w:val="4"/>
            <w:vAlign w:val="center"/>
          </w:tcPr>
          <w:p w14:paraId="55AF5B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43" w:type="dxa"/>
            <w:gridSpan w:val="4"/>
            <w:vAlign w:val="center"/>
          </w:tcPr>
          <w:p w14:paraId="275648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28" w:type="dxa"/>
            <w:vMerge w:val="restart"/>
            <w:vAlign w:val="center"/>
          </w:tcPr>
          <w:p w14:paraId="7E4B78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580096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4388" w:type="dxa"/>
            <w:gridSpan w:val="4"/>
            <w:vAlign w:val="center"/>
          </w:tcPr>
          <w:p w14:paraId="66DEFA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会计学（专升本），W120203K</w:t>
            </w:r>
          </w:p>
        </w:tc>
        <w:tc>
          <w:tcPr>
            <w:tcW w:w="4343" w:type="dxa"/>
            <w:gridSpan w:val="4"/>
            <w:vAlign w:val="center"/>
          </w:tcPr>
          <w:p w14:paraId="77AC7D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会计学（专升本），W120203K</w:t>
            </w:r>
          </w:p>
        </w:tc>
        <w:tc>
          <w:tcPr>
            <w:tcW w:w="728" w:type="dxa"/>
            <w:vMerge w:val="continue"/>
            <w:vAlign w:val="center"/>
          </w:tcPr>
          <w:p w14:paraId="5BF302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697F5C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719" w:type="dxa"/>
            <w:vAlign w:val="center"/>
          </w:tcPr>
          <w:p w14:paraId="24A5D1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95" w:type="dxa"/>
            <w:vAlign w:val="center"/>
          </w:tcPr>
          <w:p w14:paraId="4FCE8D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08" w:type="dxa"/>
            <w:vAlign w:val="center"/>
          </w:tcPr>
          <w:p w14:paraId="0B3628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6" w:type="dxa"/>
            <w:vAlign w:val="center"/>
          </w:tcPr>
          <w:p w14:paraId="16D2F3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9" w:type="dxa"/>
            <w:vAlign w:val="center"/>
          </w:tcPr>
          <w:p w14:paraId="1C6B06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6" w:type="dxa"/>
            <w:vAlign w:val="center"/>
          </w:tcPr>
          <w:p w14:paraId="76B0C3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65" w:type="dxa"/>
            <w:vAlign w:val="center"/>
          </w:tcPr>
          <w:p w14:paraId="104128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3" w:type="dxa"/>
            <w:vAlign w:val="center"/>
          </w:tcPr>
          <w:p w14:paraId="0D7D2C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28" w:type="dxa"/>
            <w:vAlign w:val="center"/>
          </w:tcPr>
          <w:p w14:paraId="2B5F48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254D06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719" w:type="dxa"/>
            <w:vAlign w:val="center"/>
          </w:tcPr>
          <w:p w14:paraId="4D4ECE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6536E1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20A273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64AC72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9" w:type="dxa"/>
            <w:vAlign w:val="center"/>
          </w:tcPr>
          <w:p w14:paraId="49EB25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6" w:type="dxa"/>
            <w:shd w:val="clear" w:color="auto" w:fill="auto"/>
            <w:vAlign w:val="center"/>
          </w:tcPr>
          <w:p w14:paraId="450529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65" w:type="dxa"/>
            <w:shd w:val="clear" w:color="auto" w:fill="auto"/>
            <w:vAlign w:val="center"/>
          </w:tcPr>
          <w:p w14:paraId="1E4CF1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18F79E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restart"/>
            <w:vAlign w:val="center"/>
          </w:tcPr>
          <w:p w14:paraId="4E9AD0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52DF45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719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4662D8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5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5721A3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308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566F3D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6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64EE70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9" w:type="dxa"/>
            <w:tcBorders>
              <w:bottom w:val="single" w:color="auto" w:sz="6" w:space="0"/>
            </w:tcBorders>
            <w:vAlign w:val="center"/>
          </w:tcPr>
          <w:p w14:paraId="0C82DB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6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015A72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65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235B18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3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77E6F6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continue"/>
            <w:vAlign w:val="center"/>
          </w:tcPr>
          <w:p w14:paraId="0F2832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1ED36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719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49E590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5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601150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308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6347F911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66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2FBD63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09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60860C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6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76944F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65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16DA2EA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英语 （专升本）</w:t>
            </w:r>
          </w:p>
        </w:tc>
        <w:tc>
          <w:tcPr>
            <w:tcW w:w="663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21EE70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384DC2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41270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719" w:type="dxa"/>
            <w:tcBorders>
              <w:tl2br w:val="nil"/>
              <w:tr2bl w:val="nil"/>
            </w:tcBorders>
            <w:vAlign w:val="center"/>
          </w:tcPr>
          <w:p w14:paraId="5B2DE1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2B3D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00160</w:t>
            </w:r>
          </w:p>
        </w:tc>
        <w:tc>
          <w:tcPr>
            <w:tcW w:w="23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B969A4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审计学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9FB0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9" w:type="dxa"/>
            <w:tcBorders>
              <w:tl2br w:val="nil"/>
              <w:tr2bl w:val="nil"/>
            </w:tcBorders>
            <w:vAlign w:val="center"/>
          </w:tcPr>
          <w:p w14:paraId="7ED525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6" w:type="dxa"/>
            <w:tcBorders>
              <w:tl2br w:val="nil"/>
              <w:tr2bl w:val="nil"/>
            </w:tcBorders>
            <w:vAlign w:val="center"/>
          </w:tcPr>
          <w:p w14:paraId="65938B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00160</w:t>
            </w:r>
          </w:p>
        </w:tc>
        <w:tc>
          <w:tcPr>
            <w:tcW w:w="2365" w:type="dxa"/>
            <w:tcBorders>
              <w:tl2br w:val="nil"/>
              <w:tr2bl w:val="nil"/>
            </w:tcBorders>
            <w:vAlign w:val="center"/>
          </w:tcPr>
          <w:p w14:paraId="7B1E4927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审计学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18D345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632D2E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9BD13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719" w:type="dxa"/>
            <w:tcBorders>
              <w:tl2br w:val="nil"/>
              <w:tr2bl w:val="nil"/>
            </w:tcBorders>
            <w:vAlign w:val="center"/>
          </w:tcPr>
          <w:p w14:paraId="5203BD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6362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04184</w:t>
            </w:r>
          </w:p>
        </w:tc>
        <w:tc>
          <w:tcPr>
            <w:tcW w:w="23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E03EE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7A35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9" w:type="dxa"/>
            <w:tcBorders>
              <w:tl2br w:val="nil"/>
              <w:tr2bl w:val="nil"/>
            </w:tcBorders>
            <w:vAlign w:val="center"/>
          </w:tcPr>
          <w:p w14:paraId="121128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6" w:type="dxa"/>
            <w:tcBorders>
              <w:tl2br w:val="nil"/>
              <w:tr2bl w:val="nil"/>
            </w:tcBorders>
            <w:vAlign w:val="center"/>
          </w:tcPr>
          <w:p w14:paraId="7BC6C7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04184</w:t>
            </w:r>
          </w:p>
        </w:tc>
        <w:tc>
          <w:tcPr>
            <w:tcW w:w="2365" w:type="dxa"/>
            <w:tcBorders>
              <w:tl2br w:val="nil"/>
              <w:tr2bl w:val="nil"/>
            </w:tcBorders>
            <w:vAlign w:val="center"/>
          </w:tcPr>
          <w:p w14:paraId="792448BA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196836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773984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07D88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719" w:type="dxa"/>
            <w:tcBorders>
              <w:tl2br w:val="nil"/>
              <w:tr2bl w:val="nil"/>
            </w:tcBorders>
            <w:vAlign w:val="center"/>
          </w:tcPr>
          <w:p w14:paraId="775E2F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5" w:type="dxa"/>
            <w:tcBorders>
              <w:tl2br w:val="nil"/>
              <w:tr2bl w:val="nil"/>
            </w:tcBorders>
            <w:vAlign w:val="center"/>
          </w:tcPr>
          <w:p w14:paraId="7B389F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00159</w:t>
            </w:r>
          </w:p>
        </w:tc>
        <w:tc>
          <w:tcPr>
            <w:tcW w:w="2308" w:type="dxa"/>
            <w:tcBorders>
              <w:tl2br w:val="nil"/>
              <w:tr2bl w:val="nil"/>
            </w:tcBorders>
            <w:vAlign w:val="center"/>
          </w:tcPr>
          <w:p w14:paraId="2F5858A6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高级财务会计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center"/>
          </w:tcPr>
          <w:p w14:paraId="4EB879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9" w:type="dxa"/>
            <w:tcBorders>
              <w:tl2br w:val="nil"/>
              <w:tr2bl w:val="nil"/>
            </w:tcBorders>
            <w:vAlign w:val="center"/>
          </w:tcPr>
          <w:p w14:paraId="2DBF7C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6" w:type="dxa"/>
            <w:tcBorders>
              <w:tl2br w:val="nil"/>
              <w:tr2bl w:val="nil"/>
            </w:tcBorders>
            <w:vAlign w:val="center"/>
          </w:tcPr>
          <w:p w14:paraId="229797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13140</w:t>
            </w:r>
          </w:p>
        </w:tc>
        <w:tc>
          <w:tcPr>
            <w:tcW w:w="2365" w:type="dxa"/>
            <w:tcBorders>
              <w:tl2br w:val="nil"/>
              <w:tr2bl w:val="nil"/>
            </w:tcBorders>
            <w:vAlign w:val="center"/>
          </w:tcPr>
          <w:p w14:paraId="1992CFC2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财务会计（中级）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65FA5A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14DB05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C1099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719" w:type="dxa"/>
            <w:vMerge w:val="restart"/>
            <w:tcBorders>
              <w:tl2br w:val="nil"/>
              <w:tr2bl w:val="nil"/>
            </w:tcBorders>
            <w:vAlign w:val="center"/>
          </w:tcPr>
          <w:p w14:paraId="0B4B71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695" w:type="dxa"/>
            <w:vMerge w:val="restart"/>
            <w:tcBorders>
              <w:tl2br w:val="nil"/>
              <w:tr2bl w:val="nil"/>
            </w:tcBorders>
            <w:vAlign w:val="center"/>
          </w:tcPr>
          <w:p w14:paraId="11B1B2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00161</w:t>
            </w:r>
          </w:p>
        </w:tc>
        <w:tc>
          <w:tcPr>
            <w:tcW w:w="2308" w:type="dxa"/>
            <w:vMerge w:val="restart"/>
            <w:tcBorders>
              <w:tl2br w:val="nil"/>
              <w:tr2bl w:val="nil"/>
            </w:tcBorders>
            <w:vAlign w:val="center"/>
          </w:tcPr>
          <w:p w14:paraId="2E327578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财务报表分析（一）</w:t>
            </w:r>
          </w:p>
        </w:tc>
        <w:tc>
          <w:tcPr>
            <w:tcW w:w="666" w:type="dxa"/>
            <w:vMerge w:val="restart"/>
            <w:tcBorders>
              <w:tl2br w:val="nil"/>
              <w:tr2bl w:val="nil"/>
            </w:tcBorders>
            <w:vAlign w:val="center"/>
          </w:tcPr>
          <w:p w14:paraId="5AD97A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9" w:type="dxa"/>
            <w:vMerge w:val="restart"/>
            <w:tcBorders>
              <w:tl2br w:val="nil"/>
              <w:tr2bl w:val="nil"/>
            </w:tcBorders>
            <w:vAlign w:val="center"/>
          </w:tcPr>
          <w:p w14:paraId="13BEF9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6" w:type="dxa"/>
            <w:tcBorders>
              <w:tl2br w:val="nil"/>
              <w:tr2bl w:val="nil"/>
            </w:tcBorders>
            <w:vAlign w:val="center"/>
          </w:tcPr>
          <w:p w14:paraId="3973F3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13316</w:t>
            </w:r>
          </w:p>
        </w:tc>
        <w:tc>
          <w:tcPr>
            <w:tcW w:w="2365" w:type="dxa"/>
            <w:tcBorders>
              <w:tl2br w:val="nil"/>
              <w:tr2bl w:val="nil"/>
            </w:tcBorders>
            <w:vAlign w:val="center"/>
          </w:tcPr>
          <w:p w14:paraId="72E77B2A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财务分析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7DCBE4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2D4D15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77F1F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719" w:type="dxa"/>
            <w:vMerge w:val="continue"/>
            <w:tcBorders>
              <w:tl2br w:val="nil"/>
              <w:tr2bl w:val="nil"/>
            </w:tcBorders>
            <w:vAlign w:val="center"/>
          </w:tcPr>
          <w:p w14:paraId="1772C0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322EE9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08" w:type="dxa"/>
            <w:vMerge w:val="continue"/>
            <w:tcBorders>
              <w:tl2br w:val="nil"/>
              <w:tr2bl w:val="nil"/>
            </w:tcBorders>
            <w:vAlign w:val="center"/>
          </w:tcPr>
          <w:p w14:paraId="52AD88EC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6" w:type="dxa"/>
            <w:vMerge w:val="continue"/>
            <w:tcBorders>
              <w:tl2br w:val="nil"/>
              <w:tr2bl w:val="nil"/>
            </w:tcBorders>
            <w:vAlign w:val="center"/>
          </w:tcPr>
          <w:p w14:paraId="015B00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09" w:type="dxa"/>
            <w:vMerge w:val="continue"/>
            <w:tcBorders>
              <w:tl2br w:val="nil"/>
              <w:tr2bl w:val="nil"/>
            </w:tcBorders>
            <w:vAlign w:val="center"/>
          </w:tcPr>
          <w:p w14:paraId="6247A4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l2br w:val="nil"/>
              <w:tr2bl w:val="nil"/>
            </w:tcBorders>
            <w:vAlign w:val="center"/>
          </w:tcPr>
          <w:p w14:paraId="3FF0B3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13317</w:t>
            </w:r>
          </w:p>
        </w:tc>
        <w:tc>
          <w:tcPr>
            <w:tcW w:w="2365" w:type="dxa"/>
            <w:tcBorders>
              <w:tl2br w:val="nil"/>
              <w:tr2bl w:val="nil"/>
            </w:tcBorders>
            <w:vAlign w:val="center"/>
          </w:tcPr>
          <w:p w14:paraId="0A4521D2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财务分析（实践）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78BCCD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1076D8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DF931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719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D3B93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95" w:type="dxa"/>
            <w:tcBorders>
              <w:top w:val="single" w:color="auto" w:sz="12" w:space="0"/>
            </w:tcBorders>
            <w:vAlign w:val="center"/>
          </w:tcPr>
          <w:p w14:paraId="24F950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04183</w:t>
            </w:r>
          </w:p>
        </w:tc>
        <w:tc>
          <w:tcPr>
            <w:tcW w:w="2308" w:type="dxa"/>
            <w:tcBorders>
              <w:top w:val="single" w:color="auto" w:sz="12" w:space="0"/>
            </w:tcBorders>
            <w:vAlign w:val="center"/>
          </w:tcPr>
          <w:p w14:paraId="67EC56BB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概率论与数理统计（经管类）</w:t>
            </w:r>
          </w:p>
        </w:tc>
        <w:tc>
          <w:tcPr>
            <w:tcW w:w="666" w:type="dxa"/>
            <w:tcBorders>
              <w:top w:val="single" w:color="auto" w:sz="12" w:space="0"/>
            </w:tcBorders>
            <w:vAlign w:val="center"/>
          </w:tcPr>
          <w:p w14:paraId="2F4889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9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35130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06" w:type="dxa"/>
            <w:tcBorders>
              <w:top w:val="single" w:color="auto" w:sz="12" w:space="0"/>
            </w:tcBorders>
            <w:vAlign w:val="center"/>
          </w:tcPr>
          <w:p w14:paraId="084EA5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07946</w:t>
            </w:r>
          </w:p>
        </w:tc>
        <w:tc>
          <w:tcPr>
            <w:tcW w:w="2365" w:type="dxa"/>
            <w:tcBorders>
              <w:top w:val="single" w:color="auto" w:sz="12" w:space="0"/>
            </w:tcBorders>
            <w:vAlign w:val="center"/>
          </w:tcPr>
          <w:p w14:paraId="5C88AA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税法原理</w:t>
            </w:r>
          </w:p>
        </w:tc>
        <w:tc>
          <w:tcPr>
            <w:tcW w:w="663" w:type="dxa"/>
            <w:tcBorders>
              <w:top w:val="single" w:color="auto" w:sz="12" w:space="0"/>
            </w:tcBorders>
            <w:vAlign w:val="center"/>
          </w:tcPr>
          <w:p w14:paraId="301DCE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728" w:type="dxa"/>
            <w:vMerge w:val="restart"/>
            <w:tcBorders>
              <w:top w:val="single" w:color="auto" w:sz="12" w:space="0"/>
            </w:tcBorders>
            <w:vAlign w:val="center"/>
          </w:tcPr>
          <w:p w14:paraId="1DE216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425CC2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719" w:type="dxa"/>
            <w:shd w:val="clear" w:color="auto" w:fill="auto"/>
            <w:vAlign w:val="center"/>
          </w:tcPr>
          <w:p w14:paraId="180FAC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6C5352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00149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6C4CECAB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国际贸易理论与实务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16496F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7F4FD0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06" w:type="dxa"/>
            <w:shd w:val="clear" w:color="auto" w:fill="auto"/>
            <w:vAlign w:val="center"/>
          </w:tcPr>
          <w:p w14:paraId="1C7BFC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13683</w:t>
            </w:r>
          </w:p>
        </w:tc>
        <w:tc>
          <w:tcPr>
            <w:tcW w:w="2365" w:type="dxa"/>
            <w:shd w:val="clear" w:color="auto" w:fill="auto"/>
            <w:vAlign w:val="center"/>
          </w:tcPr>
          <w:p w14:paraId="35D056BA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0D6656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8" w:type="dxa"/>
            <w:vMerge w:val="continue"/>
            <w:vAlign w:val="center"/>
          </w:tcPr>
          <w:p w14:paraId="510C82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57B71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719" w:type="dxa"/>
            <w:shd w:val="clear" w:color="auto" w:fill="auto"/>
            <w:vAlign w:val="center"/>
          </w:tcPr>
          <w:p w14:paraId="7F3F0D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746CEA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00150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7F940B97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金融理论与实务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32D8A7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4F3722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6" w:type="dxa"/>
            <w:shd w:val="clear" w:color="auto" w:fill="auto"/>
            <w:vAlign w:val="center"/>
          </w:tcPr>
          <w:p w14:paraId="7500C4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13887</w:t>
            </w:r>
          </w:p>
        </w:tc>
        <w:tc>
          <w:tcPr>
            <w:tcW w:w="2365" w:type="dxa"/>
            <w:shd w:val="clear" w:color="auto" w:fill="auto"/>
            <w:vAlign w:val="center"/>
          </w:tcPr>
          <w:p w14:paraId="715D90F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经济学原理（中级）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53B337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8" w:type="dxa"/>
            <w:vMerge w:val="continue"/>
            <w:vAlign w:val="center"/>
          </w:tcPr>
          <w:p w14:paraId="15ACEC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CF60C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719" w:type="dxa"/>
            <w:shd w:val="clear" w:color="auto" w:fill="auto"/>
            <w:vAlign w:val="center"/>
          </w:tcPr>
          <w:p w14:paraId="48BFFC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5A4694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00058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44659640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市场营销学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161033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7EA0ED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06" w:type="dxa"/>
            <w:shd w:val="clear" w:color="auto" w:fill="auto"/>
            <w:vAlign w:val="center"/>
          </w:tcPr>
          <w:p w14:paraId="165E4A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08119</w:t>
            </w:r>
          </w:p>
        </w:tc>
        <w:tc>
          <w:tcPr>
            <w:tcW w:w="2365" w:type="dxa"/>
            <w:shd w:val="clear" w:color="auto" w:fill="auto"/>
            <w:vAlign w:val="center"/>
          </w:tcPr>
          <w:p w14:paraId="07E69180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管理会计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4042C2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8" w:type="dxa"/>
            <w:vMerge w:val="continue"/>
            <w:vAlign w:val="center"/>
          </w:tcPr>
          <w:p w14:paraId="5F2428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49CA1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719" w:type="dxa"/>
            <w:vAlign w:val="center"/>
          </w:tcPr>
          <w:p w14:paraId="5F293D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95" w:type="dxa"/>
            <w:vAlign w:val="center"/>
          </w:tcPr>
          <w:p w14:paraId="0CABAB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00051</w:t>
            </w:r>
          </w:p>
        </w:tc>
        <w:tc>
          <w:tcPr>
            <w:tcW w:w="2308" w:type="dxa"/>
            <w:vAlign w:val="center"/>
          </w:tcPr>
          <w:p w14:paraId="4FDAD055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管理系统中计算机应用</w:t>
            </w:r>
          </w:p>
        </w:tc>
        <w:tc>
          <w:tcPr>
            <w:tcW w:w="666" w:type="dxa"/>
            <w:vAlign w:val="center"/>
          </w:tcPr>
          <w:p w14:paraId="293238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9" w:type="dxa"/>
            <w:vAlign w:val="center"/>
          </w:tcPr>
          <w:p w14:paraId="49BD90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06" w:type="dxa"/>
            <w:vAlign w:val="center"/>
          </w:tcPr>
          <w:p w14:paraId="04DC1F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13011</w:t>
            </w:r>
          </w:p>
        </w:tc>
        <w:tc>
          <w:tcPr>
            <w:tcW w:w="2365" w:type="dxa"/>
            <w:vAlign w:val="center"/>
          </w:tcPr>
          <w:p w14:paraId="1A376159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人工智能与大数据</w:t>
            </w:r>
          </w:p>
        </w:tc>
        <w:tc>
          <w:tcPr>
            <w:tcW w:w="663" w:type="dxa"/>
            <w:vAlign w:val="center"/>
          </w:tcPr>
          <w:p w14:paraId="6A1AA9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8" w:type="dxa"/>
            <w:vMerge w:val="continue"/>
            <w:vAlign w:val="center"/>
          </w:tcPr>
          <w:p w14:paraId="7BC0FD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1172A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719" w:type="dxa"/>
            <w:vAlign w:val="center"/>
          </w:tcPr>
          <w:p w14:paraId="2BFE4C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95" w:type="dxa"/>
            <w:vAlign w:val="center"/>
          </w:tcPr>
          <w:p w14:paraId="5AE7F3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00158</w:t>
            </w:r>
          </w:p>
        </w:tc>
        <w:tc>
          <w:tcPr>
            <w:tcW w:w="2308" w:type="dxa"/>
            <w:vAlign w:val="center"/>
          </w:tcPr>
          <w:p w14:paraId="6F8B727E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资产评估</w:t>
            </w:r>
          </w:p>
        </w:tc>
        <w:tc>
          <w:tcPr>
            <w:tcW w:w="666" w:type="dxa"/>
            <w:vAlign w:val="center"/>
          </w:tcPr>
          <w:p w14:paraId="1F2E58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9" w:type="dxa"/>
            <w:vMerge w:val="restart"/>
            <w:vAlign w:val="center"/>
          </w:tcPr>
          <w:p w14:paraId="29411F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06" w:type="dxa"/>
            <w:vAlign w:val="center"/>
          </w:tcPr>
          <w:p w14:paraId="77DBC9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13752</w:t>
            </w:r>
          </w:p>
        </w:tc>
        <w:tc>
          <w:tcPr>
            <w:tcW w:w="2365" w:type="dxa"/>
            <w:vAlign w:val="center"/>
          </w:tcPr>
          <w:p w14:paraId="621A43FB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会计信息系统</w:t>
            </w:r>
          </w:p>
        </w:tc>
        <w:tc>
          <w:tcPr>
            <w:tcW w:w="663" w:type="dxa"/>
            <w:vAlign w:val="center"/>
          </w:tcPr>
          <w:p w14:paraId="71C990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8" w:type="dxa"/>
            <w:vMerge w:val="continue"/>
            <w:vAlign w:val="center"/>
          </w:tcPr>
          <w:p w14:paraId="716DFB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B8F6A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719" w:type="dxa"/>
            <w:vAlign w:val="center"/>
          </w:tcPr>
          <w:p w14:paraId="18B0D5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95" w:type="dxa"/>
            <w:vAlign w:val="center"/>
          </w:tcPr>
          <w:p w14:paraId="0C83F1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00162</w:t>
            </w:r>
          </w:p>
        </w:tc>
        <w:tc>
          <w:tcPr>
            <w:tcW w:w="2308" w:type="dxa"/>
            <w:vAlign w:val="center"/>
          </w:tcPr>
          <w:p w14:paraId="79CC422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会计制度设计</w:t>
            </w:r>
          </w:p>
        </w:tc>
        <w:tc>
          <w:tcPr>
            <w:tcW w:w="666" w:type="dxa"/>
            <w:vAlign w:val="center"/>
          </w:tcPr>
          <w:p w14:paraId="7B43AA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9" w:type="dxa"/>
            <w:vMerge w:val="continue"/>
            <w:vAlign w:val="center"/>
          </w:tcPr>
          <w:p w14:paraId="5F4EDB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6" w:type="dxa"/>
            <w:vAlign w:val="center"/>
          </w:tcPr>
          <w:p w14:paraId="552B30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13753</w:t>
            </w:r>
          </w:p>
        </w:tc>
        <w:tc>
          <w:tcPr>
            <w:tcW w:w="2365" w:type="dxa"/>
            <w:vAlign w:val="center"/>
          </w:tcPr>
          <w:p w14:paraId="01A7F476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会计信息系统（实践）</w:t>
            </w:r>
          </w:p>
        </w:tc>
        <w:tc>
          <w:tcPr>
            <w:tcW w:w="663" w:type="dxa"/>
            <w:vAlign w:val="center"/>
          </w:tcPr>
          <w:p w14:paraId="364DCD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28" w:type="dxa"/>
            <w:vMerge w:val="continue"/>
            <w:vAlign w:val="center"/>
          </w:tcPr>
          <w:p w14:paraId="7E9D85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8C200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719" w:type="dxa"/>
            <w:vAlign w:val="center"/>
          </w:tcPr>
          <w:p w14:paraId="586617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695" w:type="dxa"/>
            <w:vAlign w:val="center"/>
          </w:tcPr>
          <w:p w14:paraId="0C5AA6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05327</w:t>
            </w:r>
          </w:p>
        </w:tc>
        <w:tc>
          <w:tcPr>
            <w:tcW w:w="2308" w:type="dxa"/>
            <w:vAlign w:val="center"/>
          </w:tcPr>
          <w:p w14:paraId="578B6317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税务会计</w:t>
            </w:r>
          </w:p>
        </w:tc>
        <w:tc>
          <w:tcPr>
            <w:tcW w:w="666" w:type="dxa"/>
            <w:vAlign w:val="center"/>
          </w:tcPr>
          <w:p w14:paraId="2F3F05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9" w:type="dxa"/>
            <w:vAlign w:val="center"/>
          </w:tcPr>
          <w:p w14:paraId="112414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06" w:type="dxa"/>
            <w:vAlign w:val="center"/>
          </w:tcPr>
          <w:p w14:paraId="70E43E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13750</w:t>
            </w:r>
          </w:p>
        </w:tc>
        <w:tc>
          <w:tcPr>
            <w:tcW w:w="2365" w:type="dxa"/>
            <w:vAlign w:val="center"/>
          </w:tcPr>
          <w:p w14:paraId="01F8C3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会计案例分析（实践）</w:t>
            </w:r>
          </w:p>
        </w:tc>
        <w:tc>
          <w:tcPr>
            <w:tcW w:w="663" w:type="dxa"/>
            <w:vAlign w:val="center"/>
          </w:tcPr>
          <w:p w14:paraId="6E3CAB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28" w:type="dxa"/>
            <w:vMerge w:val="continue"/>
            <w:vAlign w:val="center"/>
          </w:tcPr>
          <w:p w14:paraId="2563A6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85C70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719" w:type="dxa"/>
            <w:vAlign w:val="center"/>
          </w:tcPr>
          <w:p w14:paraId="47C6A9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695" w:type="dxa"/>
            <w:vAlign w:val="center"/>
          </w:tcPr>
          <w:p w14:paraId="4A3A08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07246</w:t>
            </w:r>
          </w:p>
        </w:tc>
        <w:tc>
          <w:tcPr>
            <w:tcW w:w="2308" w:type="dxa"/>
            <w:vAlign w:val="center"/>
          </w:tcPr>
          <w:p w14:paraId="1E5AE06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会计电算化基础</w:t>
            </w:r>
          </w:p>
        </w:tc>
        <w:tc>
          <w:tcPr>
            <w:tcW w:w="666" w:type="dxa"/>
            <w:vAlign w:val="center"/>
          </w:tcPr>
          <w:p w14:paraId="07F809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9" w:type="dxa"/>
            <w:vAlign w:val="center"/>
          </w:tcPr>
          <w:p w14:paraId="6418BD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06" w:type="dxa"/>
            <w:vAlign w:val="center"/>
          </w:tcPr>
          <w:p w14:paraId="08052D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65" w:type="dxa"/>
            <w:vAlign w:val="center"/>
          </w:tcPr>
          <w:p w14:paraId="6CD5EF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63" w:type="dxa"/>
            <w:vAlign w:val="center"/>
          </w:tcPr>
          <w:p w14:paraId="3DBF6C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continue"/>
            <w:vAlign w:val="center"/>
          </w:tcPr>
          <w:p w14:paraId="0D072D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D4870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5" w:hRule="atLeast"/>
          <w:jc w:val="center"/>
        </w:trPr>
        <w:tc>
          <w:tcPr>
            <w:tcW w:w="719" w:type="dxa"/>
            <w:shd w:val="clear" w:color="auto" w:fill="auto"/>
            <w:textDirection w:val="tbRlV"/>
            <w:vAlign w:val="center"/>
          </w:tcPr>
          <w:p w14:paraId="02F452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40" w:type="dxa"/>
            <w:gridSpan w:val="8"/>
            <w:shd w:val="clear" w:color="auto" w:fill="auto"/>
            <w:vAlign w:val="center"/>
          </w:tcPr>
          <w:p w14:paraId="16D2C5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57A06C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6E0FFD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38F300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43D0DF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2F3111F5">
      <w:bookmarkStart w:id="0" w:name="_GoBack"/>
      <w:bookmarkEnd w:id="0"/>
    </w:p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098CD5A-C192-495A-8293-212C42ED774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45C67E1-89F0-4A7E-ABE0-05DC4D1E52A9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0A3998E6-FB97-4C01-8900-B46D55446C27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472935D1-7D01-46A1-B004-D4AEE8E8318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C04A31"/>
    <w:rsid w:val="081A5EDB"/>
    <w:rsid w:val="083D6299"/>
    <w:rsid w:val="2CC04A31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2025-07-04T06:47:00Z</dcterms:created>
  <dc:creator>秦浩</dc:creator>
  <cp:lastModifiedBy>秦浩</cp:lastModifiedBy>
  <dcterms:modified xsi:type="dcterms:W3CDTF">2025-07-04T06:47:40Z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226DD42B0A8A410191FE71CACB46551D_11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