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12631">
      <w:pPr>
        <w:pStyle w:val="2"/>
        <w:rPr>
          <w:rFonts w:ascii="方正公文小标宋" w:hAnsi="方正公文小标宋" w:eastAsia="方正公文小标宋" w:cs="方正公文小标宋"/>
          <w:kern w:val="0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Cs w:val="36"/>
        </w:rPr>
        <w:t>食品卫生与营养学（专升本）专业课程设置与学分</w:t>
      </w:r>
    </w:p>
    <w:p w14:paraId="672D386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专业代码：100402</w:t>
      </w:r>
    </w:p>
    <w:tbl>
      <w:tblPr>
        <w:tblStyle w:val="3"/>
        <w:tblW w:w="4815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063"/>
        <w:gridCol w:w="4591"/>
        <w:gridCol w:w="900"/>
        <w:gridCol w:w="1812"/>
      </w:tblGrid>
      <w:tr w14:paraId="410209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0BC3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9E6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8AB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63C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FE1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313C8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418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16F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05755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CB5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实用卫生统计学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19D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AEE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635FC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A58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1880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05756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0D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实用卫生统计学（实践）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AF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26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2A7DC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9BEF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1FE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05764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1BD6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食品毒理学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E8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DBF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581D6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388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036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A6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05765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426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食品毒理学（实践）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61DE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A2B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9118C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10F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0B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43CF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C12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948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72F8B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7E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F8B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13203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8A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预防医学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FD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73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9E25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CEB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591E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13671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61A9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公共营养学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2761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B70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9AA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DC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1BAD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0E0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2F5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D3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620E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51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1C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CE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4970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C2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BDC0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881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10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DBE9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0D57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463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A95D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35A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9C67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02520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C8C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食品工艺学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3C2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243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536EAB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BA8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AA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03705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B43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食品安全学概论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651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26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D1F17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E09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D29D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04175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25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食品添加剂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97EC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E473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301F56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240A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DA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04978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586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食品分析（实践）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0E8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A68B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21AB95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23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DC2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88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求职择业与创业指导（实践）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3D4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688E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7D4BA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1B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B5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14224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3B37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食品安全评价体系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D07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FCF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00ADC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61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36E3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14223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C62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食品安全监督管理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416A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7E30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</w:p>
        </w:tc>
      </w:tr>
      <w:tr w14:paraId="231104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998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47B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AA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98E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99" w:type="pct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87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7414E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085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13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92B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B83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999" w:type="pct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F74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65EF2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3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DD25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58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010D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253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BA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4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8C6C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99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723D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6E9B7F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74" w:type="pct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32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4025" w:type="pct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FA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191568D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66E44B8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食品卫生与营养学（专升本）专业考试计划对应衔接表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6"/>
        <w:gridCol w:w="2272"/>
        <w:gridCol w:w="663"/>
        <w:gridCol w:w="573"/>
        <w:gridCol w:w="765"/>
        <w:gridCol w:w="2334"/>
        <w:gridCol w:w="654"/>
        <w:gridCol w:w="705"/>
      </w:tblGrid>
      <w:tr w14:paraId="6DAD80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1A9CB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6" w:type="dxa"/>
            <w:gridSpan w:val="4"/>
            <w:vAlign w:val="center"/>
          </w:tcPr>
          <w:p w14:paraId="411E13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660A25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DE07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65C1A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食品卫生与营养学（专升本），H100402</w:t>
            </w:r>
          </w:p>
        </w:tc>
        <w:tc>
          <w:tcPr>
            <w:tcW w:w="4326" w:type="dxa"/>
            <w:gridSpan w:val="4"/>
            <w:vAlign w:val="center"/>
          </w:tcPr>
          <w:p w14:paraId="400C6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食品卫生与营养学（专升本），H100402</w:t>
            </w:r>
          </w:p>
        </w:tc>
        <w:tc>
          <w:tcPr>
            <w:tcW w:w="705" w:type="dxa"/>
            <w:vMerge w:val="continue"/>
            <w:vAlign w:val="center"/>
          </w:tcPr>
          <w:p w14:paraId="5EBD0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D1CB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8F70C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6" w:type="dxa"/>
            <w:vAlign w:val="center"/>
          </w:tcPr>
          <w:p w14:paraId="0FA8F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2" w:type="dxa"/>
            <w:vAlign w:val="center"/>
          </w:tcPr>
          <w:p w14:paraId="4289E8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588D9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65D87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5D9FC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3EDE7B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3C5B0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245502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1918D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2391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3DFE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C48EA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4169D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0B98B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FC58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DA1C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4ECD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47EAD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990C9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966C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687108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E656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72E0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75383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AD88A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D766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220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590D0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AA35A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41C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A86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774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427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7AA9B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1AAA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E7D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E6C7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5198C7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742A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15CDD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CEE75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9D03F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B95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30E1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6F853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23F20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FE585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FA3F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97BE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241D8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1621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05755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80FC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6C81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1A75B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3AE85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16114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4BB039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1F124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D88C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5277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67A8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05756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A40A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4B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6A5B90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9ADFF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ED7F3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30031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F434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324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C49E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119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849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B5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4CD15D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6ACCF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0EB8B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007DE6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0034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1581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06A8C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D1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05765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9E2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6F2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11628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9AB3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29DA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75ED52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FC24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85B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2FA5B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1A32D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05753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493DEA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食品化学与分析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DDE8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3490A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39E65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04978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1410F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食品分析（实践）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0EA55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5BA2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48C6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01BDBC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623D3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48AC1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食品化学与分析（实践）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0EDB81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6588D3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02A957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3AC2B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1B6AE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7A722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200B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A2AC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0D0FAF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05757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12FE9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流行病学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5CE385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5A10C3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24FE5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13203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4CD1CC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预防医学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7C7FE1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7612D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5AF9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EF08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6FC5C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05758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0F7AE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流行病学（实践）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B375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3B749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39A578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0B04E5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7942F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221F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C674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05DA8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13AF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05760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D16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营养学（一）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2F4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374686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70040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13671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130C8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公共营养学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2D36D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E1B0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B9B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2DEE6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22F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05761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B29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营养学（一）（实践）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C4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5710A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2688B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4DBD7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668AB7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DBE06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F7C4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2A61696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8"/>
                <w:szCs w:val="18"/>
              </w:rPr>
            </w:pPr>
            <w:r>
              <w:rPr>
                <w:rFonts w:hint="eastAsia" w:eastAsia="方正书宋简体"/>
                <w:kern w:val="0"/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114F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05769</w:t>
            </w:r>
          </w:p>
        </w:tc>
        <w:tc>
          <w:tcPr>
            <w:tcW w:w="227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5C7B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社区营养学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4585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AC94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0872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04175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58EF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食品添加剂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153B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48435A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8AAE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4906D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8945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05770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41025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烹饪营养学（一）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C3F6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72B5E8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FC90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14224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5CD6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食品安全评价体系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4959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19540F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2A3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06F1A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3757FA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05771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E19B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烹饪营养学（一）（实践）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1C8D4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1CA38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9E2CA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C28B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食品安全学概论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46375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vAlign w:val="center"/>
          </w:tcPr>
          <w:p w14:paraId="5F30C6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F5EF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B332F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eastAsia="方正书宋简体"/>
                <w:kern w:val="0"/>
                <w:sz w:val="18"/>
                <w:szCs w:val="18"/>
              </w:rPr>
              <w:t>12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69163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05762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6B9E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临床营养学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E3F2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E443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0936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14223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1069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食品安全监督管理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F3EF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4B9AD1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E809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BEBF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71A4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8371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新型食品概论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7212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38BAF1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A3822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02520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5B8FE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食品工艺学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81B2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53594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7EAA7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CAE16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3A742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921F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中医营养学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31B50D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35356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4D98D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5B21B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求职择业与创业指导（实践）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8E968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05C20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954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619BEA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954F7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AFFF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食品加工与保藏（本）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BAB0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5FE5B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E348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6A0F2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19ADA9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5B3F43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0518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784B3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1B155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33F205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食品加工与保藏（本）（实践）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BEF07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2578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3FE32C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62726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218CF1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2C992A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B55C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883D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1A1CB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05759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27621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健康教育与健康促进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A8E4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30AEFF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332F838C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46D2E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1A4BA713">
            <w:pPr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369F9B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4D7B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7A8847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406A9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FB8D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6D5A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5AB0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E3B3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7B83B19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BA178F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食品卫生与营养学（专升本）专业考试计划对应衔接表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36"/>
        <w:gridCol w:w="2272"/>
        <w:gridCol w:w="663"/>
        <w:gridCol w:w="573"/>
        <w:gridCol w:w="765"/>
        <w:gridCol w:w="2334"/>
        <w:gridCol w:w="654"/>
        <w:gridCol w:w="705"/>
      </w:tblGrid>
      <w:tr w14:paraId="2F27FD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3F09B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6" w:type="dxa"/>
            <w:gridSpan w:val="4"/>
            <w:vAlign w:val="center"/>
          </w:tcPr>
          <w:p w14:paraId="403C7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2540D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A08C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7" w:type="dxa"/>
            <w:gridSpan w:val="4"/>
            <w:vAlign w:val="center"/>
          </w:tcPr>
          <w:p w14:paraId="7FD892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食品卫生与营养学（专升本），W100402</w:t>
            </w:r>
          </w:p>
        </w:tc>
        <w:tc>
          <w:tcPr>
            <w:tcW w:w="4326" w:type="dxa"/>
            <w:gridSpan w:val="4"/>
            <w:vAlign w:val="center"/>
          </w:tcPr>
          <w:p w14:paraId="05FC6F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食品卫生与营养学（专升本），W100402</w:t>
            </w:r>
          </w:p>
        </w:tc>
        <w:tc>
          <w:tcPr>
            <w:tcW w:w="705" w:type="dxa"/>
            <w:vMerge w:val="continue"/>
            <w:vAlign w:val="center"/>
          </w:tcPr>
          <w:p w14:paraId="31F544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4067E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F372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6" w:type="dxa"/>
            <w:vAlign w:val="center"/>
          </w:tcPr>
          <w:p w14:paraId="2B665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2" w:type="dxa"/>
            <w:vAlign w:val="center"/>
          </w:tcPr>
          <w:p w14:paraId="0D935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0CC684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7CFE26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4738C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4" w:type="dxa"/>
            <w:vAlign w:val="center"/>
          </w:tcPr>
          <w:p w14:paraId="3ABF8E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4" w:type="dxa"/>
            <w:vAlign w:val="center"/>
          </w:tcPr>
          <w:p w14:paraId="56CDC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4D99B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80902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FBF16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6956F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24EBE4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1397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2727E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B9E8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B6CA6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4E05F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33A9A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C7D74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EFF3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9EB2B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680DA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AE921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4AF20E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ADA3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69324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EA31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26A5C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5FC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5B8C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4C7D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35E5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EF115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77C34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44A2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136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E77E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6B8564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EC8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3650C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916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6B3E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A7C55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294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E24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E26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E638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A103D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919A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F6D2C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46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05755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D5B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63A1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7DF1D6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0695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457D46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1992DD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AE62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7889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0F81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DC6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05756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D924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8607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15AE12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1F2A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8D1D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实用卫生统计学（实践）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756382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4F7D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A22B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A763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470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E12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1A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23BAF0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44632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5A2DD7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52739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E652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36A9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3241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5CC6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05765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94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EB5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16D789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276B9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3FB572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食品毒理学（实践）</w:t>
            </w:r>
          </w:p>
        </w:tc>
        <w:tc>
          <w:tcPr>
            <w:tcW w:w="654" w:type="dxa"/>
            <w:tcBorders>
              <w:tl2br w:val="nil"/>
              <w:tr2bl w:val="nil"/>
            </w:tcBorders>
            <w:vAlign w:val="center"/>
          </w:tcPr>
          <w:p w14:paraId="463C7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10D9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1A62B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1B1F1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5EFF1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05753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08704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食品化学与分析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6140C6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2F966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3E340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04978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41028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食品分析（实践）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0BA01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3A54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9353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A2475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5E682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05754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7CEEC6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食品化学与分析（实践）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673CAF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100DE3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4E3A2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58EC6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11FAE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0427D8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B3F1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677F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599774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05757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4B3D9A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流行病学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7B387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40DF5C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0A47D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13203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26A598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预防医学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5FC64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6B0A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65B6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5DEC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l2br w:val="nil"/>
              <w:tr2bl w:val="nil"/>
            </w:tcBorders>
            <w:vAlign w:val="center"/>
          </w:tcPr>
          <w:p w14:paraId="2169B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05758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vAlign w:val="center"/>
          </w:tcPr>
          <w:p w14:paraId="7CEF0E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流行病学（实践）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vAlign w:val="center"/>
          </w:tcPr>
          <w:p w14:paraId="1F28F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30769D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6C0FE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21D4C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7420B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EBA8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3A5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F1C0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6D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05760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1AB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营养学（一）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DFE2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054077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vMerge w:val="restart"/>
            <w:tcBorders>
              <w:tl2br w:val="nil"/>
              <w:tr2bl w:val="nil"/>
            </w:tcBorders>
            <w:vAlign w:val="center"/>
          </w:tcPr>
          <w:p w14:paraId="667151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13671</w:t>
            </w:r>
          </w:p>
        </w:tc>
        <w:tc>
          <w:tcPr>
            <w:tcW w:w="2334" w:type="dxa"/>
            <w:vMerge w:val="restart"/>
            <w:tcBorders>
              <w:tl2br w:val="nil"/>
              <w:tr2bl w:val="nil"/>
            </w:tcBorders>
            <w:vAlign w:val="center"/>
          </w:tcPr>
          <w:p w14:paraId="4D1D7D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公共营养学</w:t>
            </w:r>
          </w:p>
        </w:tc>
        <w:tc>
          <w:tcPr>
            <w:tcW w:w="654" w:type="dxa"/>
            <w:vMerge w:val="restart"/>
            <w:tcBorders>
              <w:tl2br w:val="nil"/>
              <w:tr2bl w:val="nil"/>
            </w:tcBorders>
            <w:vAlign w:val="center"/>
          </w:tcPr>
          <w:p w14:paraId="3EFB04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012C6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04A7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5A50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</w:tc>
        <w:tc>
          <w:tcPr>
            <w:tcW w:w="7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4BD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05761</w:t>
            </w:r>
          </w:p>
        </w:tc>
        <w:tc>
          <w:tcPr>
            <w:tcW w:w="22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99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营养学（一）（实践）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314B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2EE229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l2br w:val="nil"/>
              <w:tr2bl w:val="nil"/>
            </w:tcBorders>
            <w:vAlign w:val="center"/>
          </w:tcPr>
          <w:p w14:paraId="3EEEC2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4" w:type="dxa"/>
            <w:vMerge w:val="continue"/>
            <w:tcBorders>
              <w:tl2br w:val="nil"/>
              <w:tr2bl w:val="nil"/>
            </w:tcBorders>
            <w:vAlign w:val="center"/>
          </w:tcPr>
          <w:p w14:paraId="2A96D5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vMerge w:val="continue"/>
            <w:tcBorders>
              <w:tl2br w:val="nil"/>
              <w:tr2bl w:val="nil"/>
            </w:tcBorders>
            <w:vAlign w:val="center"/>
          </w:tcPr>
          <w:p w14:paraId="3CD5E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C597A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20E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5D94E5E">
            <w:pPr>
              <w:widowControl/>
              <w:spacing w:line="300" w:lineRule="exact"/>
              <w:jc w:val="center"/>
              <w:rPr>
                <w:rFonts w:eastAsia="方正书宋简体"/>
                <w:kern w:val="0"/>
                <w:sz w:val="18"/>
                <w:szCs w:val="18"/>
              </w:rPr>
            </w:pPr>
            <w:r>
              <w:rPr>
                <w:rFonts w:hint="eastAsia" w:eastAsia="方正书宋简体"/>
                <w:kern w:val="0"/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7464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05769</w:t>
            </w:r>
          </w:p>
        </w:tc>
        <w:tc>
          <w:tcPr>
            <w:tcW w:w="227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AA6A1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社区营养学</w:t>
            </w:r>
          </w:p>
        </w:tc>
        <w:tc>
          <w:tcPr>
            <w:tcW w:w="66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5F07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70C6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771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04175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F3CBF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食品添加剂</w:t>
            </w:r>
          </w:p>
        </w:tc>
        <w:tc>
          <w:tcPr>
            <w:tcW w:w="65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CE36B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06EFA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8D564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37E33B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BA544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05770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62687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烹饪营养学（一）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4ABF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7ECF8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BCD94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14224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5BD8B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食品安全评价体系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1A9AE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4C5D6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495F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vAlign w:val="center"/>
          </w:tcPr>
          <w:p w14:paraId="0F7DB1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47E41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05771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4D3D8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烹饪营养学（一）（实践）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E76AD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EAF8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58301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03705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4D73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食品安全学概论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ECCEA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vAlign w:val="center"/>
          </w:tcPr>
          <w:p w14:paraId="5CE12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304B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D0CA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eastAsia="方正书宋简体"/>
                <w:kern w:val="0"/>
                <w:sz w:val="18"/>
                <w:szCs w:val="18"/>
              </w:rPr>
              <w:t>12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56B83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05762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E264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临床营养学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9776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2FF66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E4C63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14223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D6D9B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食品安全监督管理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324BC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742E9B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8DDF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943AA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25910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05766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51B41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新型食品概论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0072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260BF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9C037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02520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3BF55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食品工艺学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5FE60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vAlign w:val="center"/>
          </w:tcPr>
          <w:p w14:paraId="58EEF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4F7F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F88B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17E9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05763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D64C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中医营养学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6DEE3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5E11D8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F3E4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351643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求职择业与创业指导（实践）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7C517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35675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5198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 w14:paraId="4CEFDE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0B69D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05767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7E4C2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食品加工与保藏（本）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2C065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5893D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E9476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70F3E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0E9A9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60048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498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74952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 w14:paraId="75BDF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05768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1ECCD6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食品加工与保藏（本）（实践）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77E21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70B58E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716B7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63FA1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1876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7A9A23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B36C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04C1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6" w:type="dxa"/>
            <w:shd w:val="clear" w:color="auto" w:fill="auto"/>
            <w:vAlign w:val="center"/>
          </w:tcPr>
          <w:p w14:paraId="78658D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05759</w:t>
            </w:r>
          </w:p>
        </w:tc>
        <w:tc>
          <w:tcPr>
            <w:tcW w:w="2272" w:type="dxa"/>
            <w:shd w:val="clear" w:color="auto" w:fill="auto"/>
            <w:vAlign w:val="center"/>
          </w:tcPr>
          <w:p w14:paraId="005484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健康教育与健康促进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09789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shd w:val="clear" w:color="auto" w:fill="auto"/>
            <w:vAlign w:val="center"/>
          </w:tcPr>
          <w:p w14:paraId="05CF55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C1AC06D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5DC94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4" w:type="dxa"/>
            <w:shd w:val="clear" w:color="auto" w:fill="auto"/>
            <w:vAlign w:val="center"/>
          </w:tcPr>
          <w:p w14:paraId="51C6638B">
            <w:pPr>
              <w:jc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554DD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ABB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5A627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6E9C7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6F144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30F1E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39AA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2248A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4642F25F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FCBA62E-B540-473F-8CEC-C76C0AC2D5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BCCED70-6EA0-4ECB-B6D8-80749CA1C8F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B3BC0F5-30E5-4FFB-BB4A-FCC39FDBE41D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2CF49199-3A3E-4CAA-9E9F-DBB3217200A2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FA02EA52-51FF-497F-99EA-83133EC24D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E4016"/>
    <w:rsid w:val="081A5EDB"/>
    <w:rsid w:val="083D6299"/>
    <w:rsid w:val="2CDE4016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2025-07-04T06:40:00Z</dcterms:created>
  <dc:creator>秦浩</dc:creator>
  <cp:lastModifiedBy>秦浩</cp:lastModifiedBy>
  <dcterms:modified xsi:type="dcterms:W3CDTF">2025-07-04T06:40:55Z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B569DA5290CB4CE483C034FD8B272915_11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