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669AE4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  <w:lang w:eastAsia="zh-Hans"/>
        </w:rPr>
        <w:t>播音与主持艺术</w:t>
      </w: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（专升本）专业课程设置与学分</w:t>
      </w:r>
    </w:p>
    <w:p w14:paraId="562A0BF5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after="156" w:afterLines="50" w:line="500" w:lineRule="exact"/>
        <w:jc w:val="center"/>
        <w:rPr>
          <w:rFonts w:eastAsia="黑体" w:cs="黑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专业层次：专升本                                    专业代码：130309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066"/>
        <w:gridCol w:w="4702"/>
        <w:gridCol w:w="861"/>
        <w:gridCol w:w="1937"/>
      </w:tblGrid>
      <w:tr w14:paraId="58BC35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vAlign w:val="center"/>
          </w:tcPr>
          <w:p w14:paraId="4645AF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041F81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702" w:type="dxa"/>
            <w:tcBorders>
              <w:tl2br w:val="nil"/>
              <w:tr2bl w:val="nil"/>
            </w:tcBorders>
            <w:vAlign w:val="center"/>
          </w:tcPr>
          <w:p w14:paraId="7ED918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861" w:type="dxa"/>
            <w:tcBorders>
              <w:tl2br w:val="nil"/>
              <w:tr2bl w:val="nil"/>
            </w:tcBorders>
            <w:vAlign w:val="center"/>
          </w:tcPr>
          <w:p w14:paraId="7FF5C4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3AB1F7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055987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828" w:type="dxa"/>
            <w:vMerge w:val="restart"/>
            <w:tcBorders>
              <w:tl2br w:val="nil"/>
              <w:tr2bl w:val="nil"/>
            </w:tcBorders>
            <w:vAlign w:val="center"/>
          </w:tcPr>
          <w:p w14:paraId="0E963DB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6DC9D97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07180</w:t>
            </w:r>
          </w:p>
        </w:tc>
        <w:tc>
          <w:tcPr>
            <w:tcW w:w="4702" w:type="dxa"/>
            <w:tcBorders>
              <w:tl2br w:val="nil"/>
              <w:tr2bl w:val="nil"/>
            </w:tcBorders>
            <w:vAlign w:val="center"/>
          </w:tcPr>
          <w:p w14:paraId="6C90E5F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广播播音主持</w:t>
            </w:r>
          </w:p>
        </w:tc>
        <w:tc>
          <w:tcPr>
            <w:tcW w:w="861" w:type="dxa"/>
            <w:tcBorders>
              <w:tl2br w:val="nil"/>
              <w:tr2bl w:val="nil"/>
            </w:tcBorders>
            <w:vAlign w:val="center"/>
          </w:tcPr>
          <w:p w14:paraId="15E8DF5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02BE57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6AD36C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828" w:type="dxa"/>
            <w:vMerge w:val="continue"/>
            <w:tcBorders>
              <w:tl2br w:val="nil"/>
              <w:tr2bl w:val="nil"/>
            </w:tcBorders>
            <w:vAlign w:val="center"/>
          </w:tcPr>
          <w:p w14:paraId="09A1E53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179D11D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07181</w:t>
            </w:r>
          </w:p>
        </w:tc>
        <w:tc>
          <w:tcPr>
            <w:tcW w:w="4702" w:type="dxa"/>
            <w:tcBorders>
              <w:tl2br w:val="nil"/>
              <w:tr2bl w:val="nil"/>
            </w:tcBorders>
            <w:vAlign w:val="center"/>
          </w:tcPr>
          <w:p w14:paraId="458276F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广播播音主持（实践）</w:t>
            </w:r>
          </w:p>
        </w:tc>
        <w:tc>
          <w:tcPr>
            <w:tcW w:w="861" w:type="dxa"/>
            <w:tcBorders>
              <w:tl2br w:val="nil"/>
              <w:tr2bl w:val="nil"/>
            </w:tcBorders>
            <w:vAlign w:val="center"/>
          </w:tcPr>
          <w:p w14:paraId="5BABBCC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5AC79A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65C87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828" w:type="dxa"/>
            <w:vMerge w:val="restart"/>
            <w:tcBorders>
              <w:tl2br w:val="nil"/>
              <w:tr2bl w:val="nil"/>
            </w:tcBorders>
            <w:vAlign w:val="center"/>
          </w:tcPr>
          <w:p w14:paraId="00B5CA6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6341582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07182</w:t>
            </w:r>
          </w:p>
        </w:tc>
        <w:tc>
          <w:tcPr>
            <w:tcW w:w="4702" w:type="dxa"/>
            <w:tcBorders>
              <w:tl2br w:val="nil"/>
              <w:tr2bl w:val="nil"/>
            </w:tcBorders>
            <w:vAlign w:val="center"/>
          </w:tcPr>
          <w:p w14:paraId="2E61AD7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电视播音主持</w:t>
            </w:r>
          </w:p>
        </w:tc>
        <w:tc>
          <w:tcPr>
            <w:tcW w:w="861" w:type="dxa"/>
            <w:tcBorders>
              <w:tl2br w:val="nil"/>
              <w:tr2bl w:val="nil"/>
            </w:tcBorders>
            <w:vAlign w:val="center"/>
          </w:tcPr>
          <w:p w14:paraId="3A30030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666379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B7163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828" w:type="dxa"/>
            <w:vMerge w:val="continue"/>
            <w:tcBorders>
              <w:tl2br w:val="nil"/>
              <w:tr2bl w:val="nil"/>
            </w:tcBorders>
            <w:vAlign w:val="center"/>
          </w:tcPr>
          <w:p w14:paraId="2D2880E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5C6F9BC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07183</w:t>
            </w:r>
          </w:p>
        </w:tc>
        <w:tc>
          <w:tcPr>
            <w:tcW w:w="4702" w:type="dxa"/>
            <w:tcBorders>
              <w:tl2br w:val="nil"/>
              <w:tr2bl w:val="nil"/>
            </w:tcBorders>
            <w:vAlign w:val="center"/>
          </w:tcPr>
          <w:p w14:paraId="133F793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电视播音主持（实践）</w:t>
            </w:r>
          </w:p>
        </w:tc>
        <w:tc>
          <w:tcPr>
            <w:tcW w:w="861" w:type="dxa"/>
            <w:tcBorders>
              <w:tl2br w:val="nil"/>
              <w:tr2bl w:val="nil"/>
            </w:tcBorders>
            <w:vAlign w:val="center"/>
          </w:tcPr>
          <w:p w14:paraId="5B032EE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67367A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6DCD7E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vAlign w:val="center"/>
          </w:tcPr>
          <w:p w14:paraId="1A742C3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1F8E179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13000</w:t>
            </w:r>
          </w:p>
        </w:tc>
        <w:tc>
          <w:tcPr>
            <w:tcW w:w="4702" w:type="dxa"/>
            <w:tcBorders>
              <w:tl2br w:val="nil"/>
              <w:tr2bl w:val="nil"/>
            </w:tcBorders>
            <w:vAlign w:val="center"/>
          </w:tcPr>
          <w:p w14:paraId="7B79808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英语（专升本）</w:t>
            </w:r>
          </w:p>
        </w:tc>
        <w:tc>
          <w:tcPr>
            <w:tcW w:w="861" w:type="dxa"/>
            <w:tcBorders>
              <w:tl2br w:val="nil"/>
              <w:tr2bl w:val="nil"/>
            </w:tcBorders>
            <w:vAlign w:val="center"/>
          </w:tcPr>
          <w:p w14:paraId="5F96B87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20D327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AD9DB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828" w:type="dxa"/>
            <w:vMerge w:val="restart"/>
            <w:tcBorders>
              <w:tl2br w:val="nil"/>
              <w:tr2bl w:val="nil"/>
            </w:tcBorders>
            <w:vAlign w:val="center"/>
          </w:tcPr>
          <w:p w14:paraId="2FCE768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1662BCC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14062</w:t>
            </w:r>
          </w:p>
        </w:tc>
        <w:tc>
          <w:tcPr>
            <w:tcW w:w="4702" w:type="dxa"/>
            <w:tcBorders>
              <w:tl2br w:val="nil"/>
              <w:tr2bl w:val="nil"/>
            </w:tcBorders>
            <w:vAlign w:val="center"/>
          </w:tcPr>
          <w:p w14:paraId="3595DB6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普通话语音与发声</w:t>
            </w:r>
          </w:p>
        </w:tc>
        <w:tc>
          <w:tcPr>
            <w:tcW w:w="861" w:type="dxa"/>
            <w:tcBorders>
              <w:tl2br w:val="nil"/>
              <w:tr2bl w:val="nil"/>
            </w:tcBorders>
            <w:vAlign w:val="center"/>
          </w:tcPr>
          <w:p w14:paraId="7B62708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0D7066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7D740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828" w:type="dxa"/>
            <w:vMerge w:val="continue"/>
            <w:tcBorders>
              <w:tl2br w:val="nil"/>
              <w:tr2bl w:val="nil"/>
            </w:tcBorders>
            <w:vAlign w:val="center"/>
          </w:tcPr>
          <w:p w14:paraId="31E8C4B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54ED241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14063</w:t>
            </w:r>
          </w:p>
        </w:tc>
        <w:tc>
          <w:tcPr>
            <w:tcW w:w="4702" w:type="dxa"/>
            <w:tcBorders>
              <w:tl2br w:val="nil"/>
              <w:tr2bl w:val="nil"/>
            </w:tcBorders>
            <w:vAlign w:val="center"/>
          </w:tcPr>
          <w:p w14:paraId="0A23349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普通话语音与发声（实践）</w:t>
            </w:r>
          </w:p>
        </w:tc>
        <w:tc>
          <w:tcPr>
            <w:tcW w:w="861" w:type="dxa"/>
            <w:tcBorders>
              <w:tl2br w:val="nil"/>
              <w:tr2bl w:val="nil"/>
            </w:tcBorders>
            <w:vAlign w:val="center"/>
          </w:tcPr>
          <w:p w14:paraId="3EF1D72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6869B9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646F6A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38080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7DD4A21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14237</w:t>
            </w:r>
          </w:p>
        </w:tc>
        <w:tc>
          <w:tcPr>
            <w:tcW w:w="4702" w:type="dxa"/>
            <w:tcBorders>
              <w:tl2br w:val="nil"/>
              <w:tr2bl w:val="nil"/>
            </w:tcBorders>
            <w:vAlign w:val="center"/>
          </w:tcPr>
          <w:p w14:paraId="4A07664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手机媒体概论</w:t>
            </w:r>
          </w:p>
        </w:tc>
        <w:tc>
          <w:tcPr>
            <w:tcW w:w="861" w:type="dxa"/>
            <w:tcBorders>
              <w:tl2br w:val="nil"/>
              <w:tr2bl w:val="nil"/>
            </w:tcBorders>
            <w:vAlign w:val="center"/>
          </w:tcPr>
          <w:p w14:paraId="2BC20E9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6A750C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BCF72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27F3F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065473F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4702" w:type="dxa"/>
            <w:tcBorders>
              <w:tl2br w:val="nil"/>
              <w:tr2bl w:val="nil"/>
            </w:tcBorders>
            <w:vAlign w:val="center"/>
          </w:tcPr>
          <w:p w14:paraId="3CCC787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861" w:type="dxa"/>
            <w:tcBorders>
              <w:tl2br w:val="nil"/>
              <w:tr2bl w:val="nil"/>
            </w:tcBorders>
            <w:vAlign w:val="center"/>
          </w:tcPr>
          <w:p w14:paraId="7B78727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2E9B82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581D5D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B59B9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7271FA2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15043</w:t>
            </w:r>
          </w:p>
        </w:tc>
        <w:tc>
          <w:tcPr>
            <w:tcW w:w="4702" w:type="dxa"/>
            <w:tcBorders>
              <w:tl2br w:val="nil"/>
              <w:tr2bl w:val="nil"/>
            </w:tcBorders>
            <w:vAlign w:val="center"/>
          </w:tcPr>
          <w:p w14:paraId="6C7EE96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中国近现代史纲要</w:t>
            </w:r>
          </w:p>
        </w:tc>
        <w:tc>
          <w:tcPr>
            <w:tcW w:w="861" w:type="dxa"/>
            <w:tcBorders>
              <w:tl2br w:val="nil"/>
              <w:tr2bl w:val="nil"/>
            </w:tcBorders>
            <w:vAlign w:val="center"/>
          </w:tcPr>
          <w:p w14:paraId="4D123C1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2D17CA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496F1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vAlign w:val="center"/>
          </w:tcPr>
          <w:p w14:paraId="28A62F6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76D074B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15044</w:t>
            </w:r>
          </w:p>
        </w:tc>
        <w:tc>
          <w:tcPr>
            <w:tcW w:w="4702" w:type="dxa"/>
            <w:tcBorders>
              <w:tl2br w:val="nil"/>
              <w:tr2bl w:val="nil"/>
            </w:tcBorders>
            <w:vAlign w:val="center"/>
          </w:tcPr>
          <w:p w14:paraId="1F5CFB1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马克思主义基本原理</w:t>
            </w:r>
          </w:p>
        </w:tc>
        <w:tc>
          <w:tcPr>
            <w:tcW w:w="861" w:type="dxa"/>
            <w:tcBorders>
              <w:tl2br w:val="nil"/>
              <w:tr2bl w:val="nil"/>
            </w:tcBorders>
            <w:vAlign w:val="center"/>
          </w:tcPr>
          <w:p w14:paraId="6C335F9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59A8A4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9AC2B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EFB22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3AA67D1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01173</w:t>
            </w:r>
          </w:p>
        </w:tc>
        <w:tc>
          <w:tcPr>
            <w:tcW w:w="4702" w:type="dxa"/>
            <w:tcBorders>
              <w:tl2br w:val="nil"/>
              <w:tr2bl w:val="nil"/>
            </w:tcBorders>
            <w:vAlign w:val="center"/>
          </w:tcPr>
          <w:p w14:paraId="67285FB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影视声音艺术</w:t>
            </w:r>
          </w:p>
        </w:tc>
        <w:tc>
          <w:tcPr>
            <w:tcW w:w="861" w:type="dxa"/>
            <w:tcBorders>
              <w:tl2br w:val="nil"/>
              <w:tr2bl w:val="nil"/>
            </w:tcBorders>
            <w:vAlign w:val="center"/>
          </w:tcPr>
          <w:p w14:paraId="5F07747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3D7B2E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EC020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828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D9B02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70699F6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07176</w:t>
            </w:r>
          </w:p>
        </w:tc>
        <w:tc>
          <w:tcPr>
            <w:tcW w:w="4702" w:type="dxa"/>
            <w:tcBorders>
              <w:tl2br w:val="nil"/>
              <w:tr2bl w:val="nil"/>
            </w:tcBorders>
            <w:vAlign w:val="center"/>
          </w:tcPr>
          <w:p w14:paraId="2CF69DE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即兴口语表达</w:t>
            </w:r>
          </w:p>
        </w:tc>
        <w:tc>
          <w:tcPr>
            <w:tcW w:w="861" w:type="dxa"/>
            <w:tcBorders>
              <w:tl2br w:val="nil"/>
              <w:tr2bl w:val="nil"/>
            </w:tcBorders>
            <w:vAlign w:val="center"/>
          </w:tcPr>
          <w:p w14:paraId="07D975A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08E0CE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1E298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828" w:type="dxa"/>
            <w:vMerge w:val="continue"/>
            <w:tcBorders>
              <w:tl2br w:val="nil"/>
              <w:tr2bl w:val="nil"/>
            </w:tcBorders>
            <w:vAlign w:val="center"/>
          </w:tcPr>
          <w:p w14:paraId="03E829C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407164E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07177</w:t>
            </w:r>
          </w:p>
        </w:tc>
        <w:tc>
          <w:tcPr>
            <w:tcW w:w="4702" w:type="dxa"/>
            <w:tcBorders>
              <w:tl2br w:val="nil"/>
              <w:tr2bl w:val="nil"/>
            </w:tcBorders>
            <w:vAlign w:val="center"/>
          </w:tcPr>
          <w:p w14:paraId="428DEA5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即兴口语表达（实践）</w:t>
            </w:r>
          </w:p>
        </w:tc>
        <w:tc>
          <w:tcPr>
            <w:tcW w:w="861" w:type="dxa"/>
            <w:tcBorders>
              <w:tl2br w:val="nil"/>
              <w:tr2bl w:val="nil"/>
            </w:tcBorders>
            <w:vAlign w:val="center"/>
          </w:tcPr>
          <w:p w14:paraId="0790E90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648D13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6F08D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71CF7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54B74D1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09344</w:t>
            </w:r>
          </w:p>
        </w:tc>
        <w:tc>
          <w:tcPr>
            <w:tcW w:w="4702" w:type="dxa"/>
            <w:tcBorders>
              <w:tl2br w:val="nil"/>
              <w:tr2bl w:val="nil"/>
            </w:tcBorders>
            <w:vAlign w:val="center"/>
          </w:tcPr>
          <w:p w14:paraId="1888A15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播音创作基础（实践）</w:t>
            </w:r>
          </w:p>
        </w:tc>
        <w:tc>
          <w:tcPr>
            <w:tcW w:w="861" w:type="dxa"/>
            <w:tcBorders>
              <w:tl2br w:val="nil"/>
              <w:tr2bl w:val="nil"/>
            </w:tcBorders>
            <w:vAlign w:val="center"/>
          </w:tcPr>
          <w:p w14:paraId="5E22BCF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4D6384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CA83D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A6FBB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350E815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13686</w:t>
            </w:r>
          </w:p>
        </w:tc>
        <w:tc>
          <w:tcPr>
            <w:tcW w:w="4702" w:type="dxa"/>
            <w:tcBorders>
              <w:tl2br w:val="nil"/>
              <w:tr2bl w:val="nil"/>
            </w:tcBorders>
            <w:vAlign w:val="center"/>
          </w:tcPr>
          <w:p w14:paraId="1795043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广播电视写作</w:t>
            </w:r>
          </w:p>
        </w:tc>
        <w:tc>
          <w:tcPr>
            <w:tcW w:w="861" w:type="dxa"/>
            <w:tcBorders>
              <w:tl2br w:val="nil"/>
              <w:tr2bl w:val="nil"/>
            </w:tcBorders>
            <w:vAlign w:val="center"/>
          </w:tcPr>
          <w:p w14:paraId="27321DE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6BBEAC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81ECC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3034B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4DBF6B4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13873</w:t>
            </w:r>
          </w:p>
        </w:tc>
        <w:tc>
          <w:tcPr>
            <w:tcW w:w="4702" w:type="dxa"/>
            <w:tcBorders>
              <w:tl2br w:val="nil"/>
              <w:tr2bl w:val="nil"/>
            </w:tcBorders>
            <w:vAlign w:val="center"/>
          </w:tcPr>
          <w:p w14:paraId="4411099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节目主持艺术（实践）</w:t>
            </w:r>
          </w:p>
        </w:tc>
        <w:tc>
          <w:tcPr>
            <w:tcW w:w="861" w:type="dxa"/>
            <w:tcBorders>
              <w:tl2br w:val="nil"/>
              <w:tr2bl w:val="nil"/>
            </w:tcBorders>
            <w:vAlign w:val="center"/>
          </w:tcPr>
          <w:p w14:paraId="7576FE5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668FB3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E2367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A22D2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5364D0C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14570</w:t>
            </w:r>
          </w:p>
        </w:tc>
        <w:tc>
          <w:tcPr>
            <w:tcW w:w="4702" w:type="dxa"/>
            <w:tcBorders>
              <w:tl2br w:val="nil"/>
              <w:tr2bl w:val="nil"/>
            </w:tcBorders>
            <w:vAlign w:val="center"/>
          </w:tcPr>
          <w:p w14:paraId="0B6421D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音视频节目策划与制作（实践）</w:t>
            </w:r>
          </w:p>
        </w:tc>
        <w:tc>
          <w:tcPr>
            <w:tcW w:w="861" w:type="dxa"/>
            <w:tcBorders>
              <w:tl2br w:val="nil"/>
              <w:tr2bl w:val="nil"/>
            </w:tcBorders>
            <w:vAlign w:val="center"/>
          </w:tcPr>
          <w:p w14:paraId="0087088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122126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BCE1B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24A8B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0F8C6E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  <w:rtl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06737</w:t>
            </w:r>
          </w:p>
        </w:tc>
        <w:tc>
          <w:tcPr>
            <w:tcW w:w="4702" w:type="dxa"/>
            <w:tcBorders>
              <w:tl2br w:val="nil"/>
              <w:tr2bl w:val="nil"/>
            </w:tcBorders>
            <w:vAlign w:val="center"/>
          </w:tcPr>
          <w:p w14:paraId="6AA388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sz w:val="18"/>
                <w:szCs w:val="18"/>
                <w:rtl/>
              </w:rPr>
            </w:pPr>
            <w:r>
              <w:rPr>
                <w:rFonts w:cs="宋体"/>
                <w:kern w:val="0"/>
                <w:sz w:val="18"/>
                <w:szCs w:val="18"/>
              </w:rPr>
              <w:t>创新思维</w:t>
            </w:r>
          </w:p>
        </w:tc>
        <w:tc>
          <w:tcPr>
            <w:tcW w:w="861" w:type="dxa"/>
            <w:tcBorders>
              <w:tl2br w:val="nil"/>
              <w:tr2bl w:val="nil"/>
            </w:tcBorders>
            <w:vAlign w:val="center"/>
          </w:tcPr>
          <w:p w14:paraId="4BF2C3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  <w:rtl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7" w:type="dxa"/>
            <w:vMerge w:val="restart"/>
            <w:tcBorders>
              <w:tl2br w:val="nil"/>
              <w:tr2bl w:val="nil"/>
            </w:tcBorders>
            <w:vAlign w:val="center"/>
          </w:tcPr>
          <w:p w14:paraId="148C2A5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不考英语（专升本）的加考课程</w:t>
            </w:r>
          </w:p>
        </w:tc>
      </w:tr>
      <w:tr w14:paraId="06624A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vAlign w:val="center"/>
          </w:tcPr>
          <w:p w14:paraId="1A4003D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601FAE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10397</w:t>
            </w:r>
          </w:p>
        </w:tc>
        <w:tc>
          <w:tcPr>
            <w:tcW w:w="4702" w:type="dxa"/>
            <w:tcBorders>
              <w:tl2br w:val="nil"/>
              <w:tr2bl w:val="nil"/>
            </w:tcBorders>
            <w:vAlign w:val="center"/>
          </w:tcPr>
          <w:p w14:paraId="6E82C0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论文写作研究</w:t>
            </w:r>
          </w:p>
        </w:tc>
        <w:tc>
          <w:tcPr>
            <w:tcW w:w="861" w:type="dxa"/>
            <w:tcBorders>
              <w:tl2br w:val="nil"/>
              <w:tr2bl w:val="nil"/>
            </w:tcBorders>
            <w:vAlign w:val="center"/>
          </w:tcPr>
          <w:p w14:paraId="625094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7" w:type="dxa"/>
            <w:vMerge w:val="continue"/>
            <w:tcBorders>
              <w:tl2br w:val="nil"/>
              <w:tr2bl w:val="nil"/>
            </w:tcBorders>
            <w:vAlign w:val="center"/>
          </w:tcPr>
          <w:p w14:paraId="1CFAD1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43ADB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828" w:type="dxa"/>
            <w:tcBorders>
              <w:tl2br w:val="nil"/>
              <w:tr2bl w:val="nil"/>
            </w:tcBorders>
            <w:vAlign w:val="center"/>
          </w:tcPr>
          <w:p w14:paraId="39F60B5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17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0C27075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00000</w:t>
            </w:r>
          </w:p>
        </w:tc>
        <w:tc>
          <w:tcPr>
            <w:tcW w:w="4702" w:type="dxa"/>
            <w:tcBorders>
              <w:tl2br w:val="nil"/>
              <w:tr2bl w:val="nil"/>
            </w:tcBorders>
            <w:vAlign w:val="center"/>
          </w:tcPr>
          <w:p w14:paraId="4CBA560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毕业考核（或论文\综合实践\实验\实习等）</w:t>
            </w:r>
          </w:p>
        </w:tc>
        <w:tc>
          <w:tcPr>
            <w:tcW w:w="861" w:type="dxa"/>
            <w:tcBorders>
              <w:tl2br w:val="nil"/>
              <w:tr2bl w:val="nil"/>
            </w:tcBorders>
            <w:vAlign w:val="center"/>
          </w:tcPr>
          <w:p w14:paraId="7008412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937" w:type="dxa"/>
            <w:tcBorders>
              <w:tl2br w:val="nil"/>
              <w:tr2bl w:val="nil"/>
            </w:tcBorders>
            <w:vAlign w:val="center"/>
          </w:tcPr>
          <w:p w14:paraId="721B21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BA03F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1894" w:type="dxa"/>
            <w:gridSpan w:val="2"/>
            <w:tcBorders>
              <w:tl2br w:val="nil"/>
              <w:tr2bl w:val="nil"/>
            </w:tcBorders>
            <w:vAlign w:val="center"/>
          </w:tcPr>
          <w:p w14:paraId="3275D4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500" w:type="dxa"/>
            <w:gridSpan w:val="3"/>
            <w:tcBorders>
              <w:tl2br w:val="nil"/>
              <w:tr2bl w:val="nil"/>
            </w:tcBorders>
            <w:vAlign w:val="center"/>
          </w:tcPr>
          <w:p w14:paraId="6D4630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84学分</w:t>
            </w:r>
          </w:p>
        </w:tc>
      </w:tr>
    </w:tbl>
    <w:p w14:paraId="639526C6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</w:pPr>
    </w:p>
    <w:p w14:paraId="00C2FCB8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eastAsia="方正小标宋_GBK" w:cs="方正小标宋_GBK"/>
          <w:kern w:val="0"/>
          <w:sz w:val="36"/>
          <w:szCs w:val="36"/>
        </w:rPr>
      </w:pPr>
    </w:p>
    <w:p w14:paraId="47A11013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  <w:lang w:eastAsia="zh-Hans"/>
        </w:rPr>
      </w:pPr>
    </w:p>
    <w:p w14:paraId="19D0ED72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  <w:lang w:eastAsia="zh-Hans"/>
        </w:rPr>
      </w:pPr>
      <w:bookmarkStart w:id="0" w:name="_GoBack"/>
      <w:bookmarkEnd w:id="0"/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  <w:lang w:eastAsia="zh-Hans"/>
        </w:rPr>
        <w:t>播音与主持艺术（专升本）专业考试计划对应衔接表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730"/>
        <w:gridCol w:w="2274"/>
        <w:gridCol w:w="682"/>
        <w:gridCol w:w="584"/>
        <w:gridCol w:w="765"/>
        <w:gridCol w:w="2334"/>
        <w:gridCol w:w="640"/>
        <w:gridCol w:w="693"/>
      </w:tblGrid>
      <w:tr w14:paraId="714565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4402" w:type="dxa"/>
            <w:gridSpan w:val="4"/>
            <w:vAlign w:val="center"/>
          </w:tcPr>
          <w:p w14:paraId="011F65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23" w:type="dxa"/>
            <w:gridSpan w:val="4"/>
            <w:vAlign w:val="center"/>
          </w:tcPr>
          <w:p w14:paraId="39D791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693" w:type="dxa"/>
            <w:vMerge w:val="restart"/>
            <w:vAlign w:val="center"/>
          </w:tcPr>
          <w:p w14:paraId="156D7F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6F0984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402" w:type="dxa"/>
            <w:gridSpan w:val="4"/>
            <w:vAlign w:val="center"/>
          </w:tcPr>
          <w:p w14:paraId="6DEBDB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播音与主持艺术（专升本），W130309</w:t>
            </w:r>
          </w:p>
        </w:tc>
        <w:tc>
          <w:tcPr>
            <w:tcW w:w="4323" w:type="dxa"/>
            <w:gridSpan w:val="4"/>
            <w:vAlign w:val="center"/>
          </w:tcPr>
          <w:p w14:paraId="2D4058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播音与主持艺术（专升本），W130309</w:t>
            </w:r>
          </w:p>
        </w:tc>
        <w:tc>
          <w:tcPr>
            <w:tcW w:w="693" w:type="dxa"/>
            <w:vMerge w:val="continue"/>
            <w:vAlign w:val="center"/>
          </w:tcPr>
          <w:p w14:paraId="434FB8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76A1F3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32ADA3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30" w:type="dxa"/>
            <w:vAlign w:val="center"/>
          </w:tcPr>
          <w:p w14:paraId="6EC109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74" w:type="dxa"/>
            <w:vAlign w:val="center"/>
          </w:tcPr>
          <w:p w14:paraId="123C9C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82" w:type="dxa"/>
            <w:vAlign w:val="center"/>
          </w:tcPr>
          <w:p w14:paraId="25DBB8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84" w:type="dxa"/>
            <w:vAlign w:val="center"/>
          </w:tcPr>
          <w:p w14:paraId="6D9F86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5" w:type="dxa"/>
            <w:vAlign w:val="center"/>
          </w:tcPr>
          <w:p w14:paraId="6DE6A6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34" w:type="dxa"/>
            <w:vAlign w:val="center"/>
          </w:tcPr>
          <w:p w14:paraId="3B35B7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40" w:type="dxa"/>
            <w:vAlign w:val="center"/>
          </w:tcPr>
          <w:p w14:paraId="1B616E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93" w:type="dxa"/>
            <w:vAlign w:val="center"/>
          </w:tcPr>
          <w:p w14:paraId="7742B0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450E40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28D62C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30" w:type="dxa"/>
            <w:shd w:val="clear" w:color="auto" w:fill="auto"/>
            <w:vAlign w:val="center"/>
          </w:tcPr>
          <w:p w14:paraId="224E34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74" w:type="dxa"/>
            <w:shd w:val="clear" w:color="auto" w:fill="auto"/>
            <w:vAlign w:val="center"/>
          </w:tcPr>
          <w:p w14:paraId="569497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82" w:type="dxa"/>
            <w:shd w:val="clear" w:color="auto" w:fill="auto"/>
            <w:vAlign w:val="center"/>
          </w:tcPr>
          <w:p w14:paraId="1354B6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4" w:type="dxa"/>
            <w:vAlign w:val="center"/>
          </w:tcPr>
          <w:p w14:paraId="5F51F3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27AD57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2D6D29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40" w:type="dxa"/>
            <w:shd w:val="clear" w:color="auto" w:fill="auto"/>
            <w:vAlign w:val="center"/>
          </w:tcPr>
          <w:p w14:paraId="1AC851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3" w:type="dxa"/>
            <w:vMerge w:val="restart"/>
            <w:vAlign w:val="center"/>
          </w:tcPr>
          <w:p w14:paraId="3860AA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6406AE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5CBA0B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30" w:type="dxa"/>
            <w:shd w:val="clear" w:color="auto" w:fill="auto"/>
            <w:vAlign w:val="center"/>
          </w:tcPr>
          <w:p w14:paraId="638E44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74" w:type="dxa"/>
            <w:shd w:val="clear" w:color="auto" w:fill="auto"/>
            <w:vAlign w:val="center"/>
          </w:tcPr>
          <w:p w14:paraId="551240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82" w:type="dxa"/>
            <w:shd w:val="clear" w:color="auto" w:fill="auto"/>
            <w:vAlign w:val="center"/>
          </w:tcPr>
          <w:p w14:paraId="5C4D84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84" w:type="dxa"/>
            <w:vAlign w:val="center"/>
          </w:tcPr>
          <w:p w14:paraId="6C7B3A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68E055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05E7D9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40" w:type="dxa"/>
            <w:shd w:val="clear" w:color="auto" w:fill="auto"/>
            <w:vAlign w:val="center"/>
          </w:tcPr>
          <w:p w14:paraId="4C4489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3" w:type="dxa"/>
            <w:vMerge w:val="continue"/>
            <w:vAlign w:val="center"/>
          </w:tcPr>
          <w:p w14:paraId="0F8A8D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EB5D0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83609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023F2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7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A89C8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8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2C0E9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4" w:type="dxa"/>
            <w:tcBorders>
              <w:bottom w:val="single" w:color="auto" w:sz="4" w:space="0"/>
            </w:tcBorders>
            <w:vAlign w:val="center"/>
          </w:tcPr>
          <w:p w14:paraId="70D9A6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BC532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3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B01EC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4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C3784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3" w:type="dxa"/>
            <w:vMerge w:val="continue"/>
            <w:vAlign w:val="center"/>
          </w:tcPr>
          <w:p w14:paraId="33432D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6DFBB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41AB3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3BEF3D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00504</w:t>
            </w:r>
          </w:p>
        </w:tc>
        <w:tc>
          <w:tcPr>
            <w:tcW w:w="227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3966B5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艺术概论</w:t>
            </w:r>
          </w:p>
        </w:tc>
        <w:tc>
          <w:tcPr>
            <w:tcW w:w="682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ABFF5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8EA9E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AC269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3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120AA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4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16EEF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2C638D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6847F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67C416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44D9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07176</w:t>
            </w:r>
          </w:p>
        </w:tc>
        <w:tc>
          <w:tcPr>
            <w:tcW w:w="22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09CB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即兴口语表达</w:t>
            </w:r>
          </w:p>
        </w:tc>
        <w:tc>
          <w:tcPr>
            <w:tcW w:w="6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56AF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84" w:type="dxa"/>
            <w:vMerge w:val="restart"/>
            <w:tcBorders>
              <w:tl2br w:val="nil"/>
              <w:tr2bl w:val="nil"/>
            </w:tcBorders>
            <w:vAlign w:val="center"/>
          </w:tcPr>
          <w:p w14:paraId="2F75BA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B66D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07176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6E57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即兴口语表达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F22C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4FE863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C0580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7E5F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6E0D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07177</w:t>
            </w:r>
          </w:p>
        </w:tc>
        <w:tc>
          <w:tcPr>
            <w:tcW w:w="22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08A9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即兴口语表达（实践）</w:t>
            </w:r>
          </w:p>
        </w:tc>
        <w:tc>
          <w:tcPr>
            <w:tcW w:w="6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12CE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4" w:type="dxa"/>
            <w:vMerge w:val="continue"/>
            <w:tcBorders>
              <w:tl2br w:val="nil"/>
              <w:tr2bl w:val="nil"/>
            </w:tcBorders>
            <w:vAlign w:val="center"/>
          </w:tcPr>
          <w:p w14:paraId="27B9CA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4364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07177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79E2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即兴口语表达（实践）</w:t>
            </w:r>
          </w:p>
        </w:tc>
        <w:tc>
          <w:tcPr>
            <w:tcW w:w="6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5C8C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22D700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AF5CD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20D122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0" w:type="dxa"/>
            <w:vMerge w:val="restart"/>
            <w:tcBorders>
              <w:tl2br w:val="nil"/>
              <w:tr2bl w:val="nil"/>
            </w:tcBorders>
            <w:vAlign w:val="center"/>
          </w:tcPr>
          <w:p w14:paraId="29ACBE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00537</w:t>
            </w:r>
          </w:p>
        </w:tc>
        <w:tc>
          <w:tcPr>
            <w:tcW w:w="2274" w:type="dxa"/>
            <w:vMerge w:val="restart"/>
            <w:tcBorders>
              <w:tl2br w:val="nil"/>
              <w:tr2bl w:val="nil"/>
            </w:tcBorders>
            <w:vAlign w:val="center"/>
          </w:tcPr>
          <w:p w14:paraId="4358D7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中国现代文学史</w:t>
            </w:r>
          </w:p>
        </w:tc>
        <w:tc>
          <w:tcPr>
            <w:tcW w:w="682" w:type="dxa"/>
            <w:vMerge w:val="restart"/>
            <w:tcBorders>
              <w:tl2br w:val="nil"/>
              <w:tr2bl w:val="nil"/>
            </w:tcBorders>
            <w:vAlign w:val="center"/>
          </w:tcPr>
          <w:p w14:paraId="601435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4" w:type="dxa"/>
            <w:vMerge w:val="restart"/>
            <w:tcBorders>
              <w:tl2br w:val="nil"/>
              <w:tr2bl w:val="nil"/>
            </w:tcBorders>
            <w:vAlign w:val="center"/>
          </w:tcPr>
          <w:p w14:paraId="60630E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0661D4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07182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13EE56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电视播音主持</w:t>
            </w:r>
          </w:p>
        </w:tc>
        <w:tc>
          <w:tcPr>
            <w:tcW w:w="640" w:type="dxa"/>
            <w:tcBorders>
              <w:tl2br w:val="nil"/>
              <w:tr2bl w:val="nil"/>
            </w:tcBorders>
            <w:vAlign w:val="center"/>
          </w:tcPr>
          <w:p w14:paraId="20C296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101B2B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A95B4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4E9C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vAlign w:val="center"/>
          </w:tcPr>
          <w:p w14:paraId="6F9C5E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74" w:type="dxa"/>
            <w:vMerge w:val="continue"/>
            <w:tcBorders>
              <w:tl2br w:val="nil"/>
              <w:tr2bl w:val="nil"/>
            </w:tcBorders>
            <w:vAlign w:val="center"/>
          </w:tcPr>
          <w:p w14:paraId="4AEFD1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82" w:type="dxa"/>
            <w:vMerge w:val="continue"/>
            <w:tcBorders>
              <w:tl2br w:val="nil"/>
              <w:tr2bl w:val="nil"/>
            </w:tcBorders>
            <w:vAlign w:val="center"/>
          </w:tcPr>
          <w:p w14:paraId="647751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84" w:type="dxa"/>
            <w:vMerge w:val="continue"/>
            <w:tcBorders>
              <w:tl2br w:val="nil"/>
              <w:tr2bl w:val="nil"/>
            </w:tcBorders>
            <w:vAlign w:val="center"/>
          </w:tcPr>
          <w:p w14:paraId="4D0E78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26247A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07183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46FC40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电视播音主持（实践）</w:t>
            </w:r>
          </w:p>
        </w:tc>
        <w:tc>
          <w:tcPr>
            <w:tcW w:w="640" w:type="dxa"/>
            <w:tcBorders>
              <w:tl2br w:val="nil"/>
              <w:tr2bl w:val="nil"/>
            </w:tcBorders>
            <w:vAlign w:val="center"/>
          </w:tcPr>
          <w:p w14:paraId="06181A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2F571B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8E215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70C101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30" w:type="dxa"/>
            <w:vMerge w:val="restart"/>
            <w:tcBorders>
              <w:tl2br w:val="nil"/>
              <w:tr2bl w:val="nil"/>
            </w:tcBorders>
            <w:vAlign w:val="center"/>
          </w:tcPr>
          <w:p w14:paraId="512618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00642</w:t>
            </w:r>
          </w:p>
        </w:tc>
        <w:tc>
          <w:tcPr>
            <w:tcW w:w="2274" w:type="dxa"/>
            <w:vMerge w:val="restart"/>
            <w:tcBorders>
              <w:tl2br w:val="nil"/>
              <w:tr2bl w:val="nil"/>
            </w:tcBorders>
            <w:vAlign w:val="center"/>
          </w:tcPr>
          <w:p w14:paraId="47897C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传播学概论</w:t>
            </w:r>
          </w:p>
        </w:tc>
        <w:tc>
          <w:tcPr>
            <w:tcW w:w="682" w:type="dxa"/>
            <w:vMerge w:val="restart"/>
            <w:tcBorders>
              <w:tl2br w:val="nil"/>
              <w:tr2bl w:val="nil"/>
            </w:tcBorders>
            <w:vAlign w:val="center"/>
          </w:tcPr>
          <w:p w14:paraId="5E2C52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4" w:type="dxa"/>
            <w:vMerge w:val="restart"/>
            <w:tcBorders>
              <w:tl2br w:val="nil"/>
              <w:tr2bl w:val="nil"/>
            </w:tcBorders>
            <w:vAlign w:val="center"/>
          </w:tcPr>
          <w:p w14:paraId="063E37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1E1086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07180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72164D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广播播音主持</w:t>
            </w:r>
          </w:p>
        </w:tc>
        <w:tc>
          <w:tcPr>
            <w:tcW w:w="640" w:type="dxa"/>
            <w:tcBorders>
              <w:tl2br w:val="nil"/>
              <w:tr2bl w:val="nil"/>
            </w:tcBorders>
            <w:vAlign w:val="center"/>
          </w:tcPr>
          <w:p w14:paraId="1B7B83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0ED2D9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03B67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F60C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vAlign w:val="center"/>
          </w:tcPr>
          <w:p w14:paraId="1E468A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74" w:type="dxa"/>
            <w:vMerge w:val="continue"/>
            <w:tcBorders>
              <w:tl2br w:val="nil"/>
              <w:tr2bl w:val="nil"/>
            </w:tcBorders>
            <w:vAlign w:val="center"/>
          </w:tcPr>
          <w:p w14:paraId="24CB90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82" w:type="dxa"/>
            <w:vMerge w:val="continue"/>
            <w:tcBorders>
              <w:tl2br w:val="nil"/>
              <w:tr2bl w:val="nil"/>
            </w:tcBorders>
            <w:vAlign w:val="center"/>
          </w:tcPr>
          <w:p w14:paraId="4AF5D5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84" w:type="dxa"/>
            <w:vMerge w:val="continue"/>
            <w:tcBorders>
              <w:tl2br w:val="nil"/>
              <w:tr2bl w:val="nil"/>
            </w:tcBorders>
            <w:vAlign w:val="center"/>
          </w:tcPr>
          <w:p w14:paraId="46C746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243312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07181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3DD313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广播播音主持（实践）</w:t>
            </w:r>
          </w:p>
        </w:tc>
        <w:tc>
          <w:tcPr>
            <w:tcW w:w="640" w:type="dxa"/>
            <w:tcBorders>
              <w:tl2br w:val="nil"/>
              <w:tr2bl w:val="nil"/>
            </w:tcBorders>
            <w:vAlign w:val="center"/>
          </w:tcPr>
          <w:p w14:paraId="0C0E37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00999E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4F0B3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0C9558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30" w:type="dxa"/>
            <w:vMerge w:val="restart"/>
            <w:tcBorders>
              <w:tl2br w:val="nil"/>
              <w:tr2bl w:val="nil"/>
            </w:tcBorders>
            <w:vAlign w:val="center"/>
          </w:tcPr>
          <w:p w14:paraId="414D55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00654</w:t>
            </w:r>
          </w:p>
        </w:tc>
        <w:tc>
          <w:tcPr>
            <w:tcW w:w="2274" w:type="dxa"/>
            <w:vMerge w:val="restart"/>
            <w:tcBorders>
              <w:tl2br w:val="nil"/>
              <w:tr2bl w:val="nil"/>
            </w:tcBorders>
            <w:vAlign w:val="center"/>
          </w:tcPr>
          <w:p w14:paraId="2F7135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新闻采访写作</w:t>
            </w:r>
          </w:p>
        </w:tc>
        <w:tc>
          <w:tcPr>
            <w:tcW w:w="682" w:type="dxa"/>
            <w:vMerge w:val="restart"/>
            <w:tcBorders>
              <w:tl2br w:val="nil"/>
              <w:tr2bl w:val="nil"/>
            </w:tcBorders>
            <w:vAlign w:val="center"/>
          </w:tcPr>
          <w:p w14:paraId="7A9E96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584" w:type="dxa"/>
            <w:vMerge w:val="restart"/>
            <w:tcBorders>
              <w:tl2br w:val="nil"/>
              <w:tr2bl w:val="nil"/>
            </w:tcBorders>
            <w:vAlign w:val="center"/>
          </w:tcPr>
          <w:p w14:paraId="230BBB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44CCDD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14062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24CDCC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普通话语音与发声</w:t>
            </w:r>
          </w:p>
        </w:tc>
        <w:tc>
          <w:tcPr>
            <w:tcW w:w="640" w:type="dxa"/>
            <w:tcBorders>
              <w:tl2br w:val="nil"/>
              <w:tr2bl w:val="nil"/>
            </w:tcBorders>
            <w:vAlign w:val="center"/>
          </w:tcPr>
          <w:p w14:paraId="15E17B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30A3EC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546C1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D56A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0" w:type="dxa"/>
            <w:vMerge w:val="continue"/>
            <w:tcBorders>
              <w:tl2br w:val="nil"/>
              <w:tr2bl w:val="nil"/>
            </w:tcBorders>
            <w:vAlign w:val="center"/>
          </w:tcPr>
          <w:p w14:paraId="73840D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74" w:type="dxa"/>
            <w:vMerge w:val="continue"/>
            <w:tcBorders>
              <w:tl2br w:val="nil"/>
              <w:tr2bl w:val="nil"/>
            </w:tcBorders>
            <w:vAlign w:val="center"/>
          </w:tcPr>
          <w:p w14:paraId="0C6E9C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82" w:type="dxa"/>
            <w:vMerge w:val="continue"/>
            <w:tcBorders>
              <w:tl2br w:val="nil"/>
              <w:tr2bl w:val="nil"/>
            </w:tcBorders>
            <w:vAlign w:val="center"/>
          </w:tcPr>
          <w:p w14:paraId="059483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84" w:type="dxa"/>
            <w:vMerge w:val="continue"/>
            <w:tcBorders>
              <w:tl2br w:val="nil"/>
              <w:tr2bl w:val="nil"/>
            </w:tcBorders>
            <w:vAlign w:val="center"/>
          </w:tcPr>
          <w:p w14:paraId="0D2FC7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7014C8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14063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2A6C9F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普通话语音与发声（实践）</w:t>
            </w:r>
          </w:p>
        </w:tc>
        <w:tc>
          <w:tcPr>
            <w:tcW w:w="640" w:type="dxa"/>
            <w:tcBorders>
              <w:tl2br w:val="nil"/>
              <w:tr2bl w:val="nil"/>
            </w:tcBorders>
            <w:vAlign w:val="center"/>
          </w:tcPr>
          <w:p w14:paraId="4094D0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3FE28A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64423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76CA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D62F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00658</w:t>
            </w:r>
          </w:p>
        </w:tc>
        <w:tc>
          <w:tcPr>
            <w:tcW w:w="22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0592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新闻评论写作</w:t>
            </w:r>
          </w:p>
        </w:tc>
        <w:tc>
          <w:tcPr>
            <w:tcW w:w="6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2AF1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4" w:type="dxa"/>
            <w:tcBorders>
              <w:tl2br w:val="nil"/>
              <w:tr2bl w:val="nil"/>
            </w:tcBorders>
            <w:vAlign w:val="center"/>
          </w:tcPr>
          <w:p w14:paraId="28129B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117577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14237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23C5CA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手机媒体概论</w:t>
            </w:r>
          </w:p>
        </w:tc>
        <w:tc>
          <w:tcPr>
            <w:tcW w:w="640" w:type="dxa"/>
            <w:tcBorders>
              <w:tl2br w:val="nil"/>
              <w:tr2bl w:val="nil"/>
            </w:tcBorders>
            <w:vAlign w:val="center"/>
          </w:tcPr>
          <w:p w14:paraId="09F0D3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528E96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FC788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646AEC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9679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07173</w:t>
            </w:r>
          </w:p>
        </w:tc>
        <w:tc>
          <w:tcPr>
            <w:tcW w:w="22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BED2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播音与主持创作基础</w:t>
            </w:r>
          </w:p>
        </w:tc>
        <w:tc>
          <w:tcPr>
            <w:tcW w:w="6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9E15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84" w:type="dxa"/>
            <w:vMerge w:val="restart"/>
            <w:tcBorders>
              <w:tl2br w:val="nil"/>
              <w:tr2bl w:val="nil"/>
            </w:tcBorders>
            <w:vAlign w:val="center"/>
          </w:tcPr>
          <w:p w14:paraId="352571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5" w:type="dxa"/>
            <w:vMerge w:val="restart"/>
            <w:tcBorders>
              <w:tl2br w:val="nil"/>
              <w:tr2bl w:val="nil"/>
            </w:tcBorders>
            <w:vAlign w:val="center"/>
          </w:tcPr>
          <w:p w14:paraId="03CAFE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09344</w:t>
            </w:r>
          </w:p>
        </w:tc>
        <w:tc>
          <w:tcPr>
            <w:tcW w:w="2334" w:type="dxa"/>
            <w:vMerge w:val="restart"/>
            <w:tcBorders>
              <w:tl2br w:val="nil"/>
              <w:tr2bl w:val="nil"/>
            </w:tcBorders>
            <w:vAlign w:val="center"/>
          </w:tcPr>
          <w:p w14:paraId="79DCE2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播音创作基础（实践）</w:t>
            </w:r>
          </w:p>
        </w:tc>
        <w:tc>
          <w:tcPr>
            <w:tcW w:w="640" w:type="dxa"/>
            <w:vMerge w:val="restart"/>
            <w:tcBorders>
              <w:tl2br w:val="nil"/>
              <w:tr2bl w:val="nil"/>
            </w:tcBorders>
            <w:vAlign w:val="center"/>
          </w:tcPr>
          <w:p w14:paraId="14C311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694831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CADC8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62F1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32D6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07174</w:t>
            </w:r>
          </w:p>
        </w:tc>
        <w:tc>
          <w:tcPr>
            <w:tcW w:w="227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38AB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播音与主持创作基础（实践）</w:t>
            </w:r>
          </w:p>
        </w:tc>
        <w:tc>
          <w:tcPr>
            <w:tcW w:w="6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1442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4" w:type="dxa"/>
            <w:vMerge w:val="continue"/>
            <w:tcBorders>
              <w:tl2br w:val="nil"/>
              <w:tr2bl w:val="nil"/>
            </w:tcBorders>
            <w:vAlign w:val="center"/>
          </w:tcPr>
          <w:p w14:paraId="08D450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Merge w:val="continue"/>
            <w:tcBorders>
              <w:tl2br w:val="nil"/>
              <w:tr2bl w:val="nil"/>
            </w:tcBorders>
            <w:vAlign w:val="center"/>
          </w:tcPr>
          <w:p w14:paraId="2884A9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34" w:type="dxa"/>
            <w:vMerge w:val="continue"/>
            <w:tcBorders>
              <w:tl2br w:val="nil"/>
              <w:tr2bl w:val="nil"/>
            </w:tcBorders>
            <w:vAlign w:val="center"/>
          </w:tcPr>
          <w:p w14:paraId="6DCD3B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0" w:type="dxa"/>
            <w:vMerge w:val="continue"/>
            <w:tcBorders>
              <w:tl2br w:val="nil"/>
              <w:tr2bl w:val="nil"/>
            </w:tcBorders>
            <w:vAlign w:val="center"/>
          </w:tcPr>
          <w:p w14:paraId="415CF6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068A92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1D3A0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0F4D9B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30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0DC7C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07175</w:t>
            </w:r>
          </w:p>
        </w:tc>
        <w:tc>
          <w:tcPr>
            <w:tcW w:w="2274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C3BD1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节目主持人文案写作</w:t>
            </w:r>
          </w:p>
        </w:tc>
        <w:tc>
          <w:tcPr>
            <w:tcW w:w="682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729ED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4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0F3C3D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5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C107C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13686</w:t>
            </w:r>
          </w:p>
        </w:tc>
        <w:tc>
          <w:tcPr>
            <w:tcW w:w="2334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0A585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广播电视写作</w:t>
            </w:r>
          </w:p>
        </w:tc>
        <w:tc>
          <w:tcPr>
            <w:tcW w:w="640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6849D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3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10DBD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76FF2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59C2F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30" w:type="dxa"/>
            <w:tcBorders>
              <w:top w:val="single" w:color="auto" w:sz="12" w:space="0"/>
            </w:tcBorders>
            <w:vAlign w:val="center"/>
          </w:tcPr>
          <w:p w14:paraId="096F58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00541</w:t>
            </w:r>
          </w:p>
        </w:tc>
        <w:tc>
          <w:tcPr>
            <w:tcW w:w="2274" w:type="dxa"/>
            <w:tcBorders>
              <w:top w:val="single" w:color="auto" w:sz="12" w:space="0"/>
            </w:tcBorders>
            <w:vAlign w:val="center"/>
          </w:tcPr>
          <w:p w14:paraId="55B2C6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语言学概论</w:t>
            </w:r>
          </w:p>
        </w:tc>
        <w:tc>
          <w:tcPr>
            <w:tcW w:w="682" w:type="dxa"/>
            <w:tcBorders>
              <w:top w:val="single" w:color="auto" w:sz="12" w:space="0"/>
            </w:tcBorders>
            <w:vAlign w:val="center"/>
          </w:tcPr>
          <w:p w14:paraId="4A7D8A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4" w:type="dxa"/>
            <w:tcBorders>
              <w:top w:val="single" w:color="auto" w:sz="12" w:space="0"/>
            </w:tcBorders>
            <w:vAlign w:val="center"/>
          </w:tcPr>
          <w:p w14:paraId="4E9AB1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5" w:type="dxa"/>
            <w:tcBorders>
              <w:top w:val="single" w:color="auto" w:sz="12" w:space="0"/>
            </w:tcBorders>
            <w:vAlign w:val="center"/>
          </w:tcPr>
          <w:p w14:paraId="52DB63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01173</w:t>
            </w:r>
          </w:p>
        </w:tc>
        <w:tc>
          <w:tcPr>
            <w:tcW w:w="2334" w:type="dxa"/>
            <w:tcBorders>
              <w:top w:val="single" w:color="auto" w:sz="12" w:space="0"/>
            </w:tcBorders>
            <w:vAlign w:val="center"/>
          </w:tcPr>
          <w:p w14:paraId="1DD229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影视声音艺术</w:t>
            </w:r>
          </w:p>
        </w:tc>
        <w:tc>
          <w:tcPr>
            <w:tcW w:w="640" w:type="dxa"/>
            <w:tcBorders>
              <w:top w:val="single" w:color="auto" w:sz="12" w:space="0"/>
            </w:tcBorders>
            <w:vAlign w:val="center"/>
          </w:tcPr>
          <w:p w14:paraId="787372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3" w:type="dxa"/>
            <w:vMerge w:val="restart"/>
            <w:tcBorders>
              <w:top w:val="single" w:color="auto" w:sz="12" w:space="0"/>
            </w:tcBorders>
            <w:vAlign w:val="center"/>
          </w:tcPr>
          <w:p w14:paraId="7DB8E8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023D4B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29E469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30" w:type="dxa"/>
            <w:vAlign w:val="center"/>
          </w:tcPr>
          <w:p w14:paraId="037469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09195</w:t>
            </w:r>
          </w:p>
        </w:tc>
        <w:tc>
          <w:tcPr>
            <w:tcW w:w="2274" w:type="dxa"/>
            <w:vAlign w:val="center"/>
          </w:tcPr>
          <w:p w14:paraId="290E74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文艺作品演播</w:t>
            </w:r>
          </w:p>
        </w:tc>
        <w:tc>
          <w:tcPr>
            <w:tcW w:w="682" w:type="dxa"/>
            <w:vAlign w:val="center"/>
          </w:tcPr>
          <w:p w14:paraId="7C9647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4" w:type="dxa"/>
            <w:vAlign w:val="center"/>
          </w:tcPr>
          <w:p w14:paraId="7AA748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5" w:type="dxa"/>
            <w:vAlign w:val="center"/>
          </w:tcPr>
          <w:p w14:paraId="684EFC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13873</w:t>
            </w:r>
          </w:p>
        </w:tc>
        <w:tc>
          <w:tcPr>
            <w:tcW w:w="2334" w:type="dxa"/>
            <w:vAlign w:val="center"/>
          </w:tcPr>
          <w:p w14:paraId="577371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节目主持艺术（实践）</w:t>
            </w:r>
          </w:p>
        </w:tc>
        <w:tc>
          <w:tcPr>
            <w:tcW w:w="640" w:type="dxa"/>
            <w:vAlign w:val="center"/>
          </w:tcPr>
          <w:p w14:paraId="3FA20B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3" w:type="dxa"/>
            <w:vMerge w:val="continue"/>
            <w:vAlign w:val="center"/>
          </w:tcPr>
          <w:p w14:paraId="7783CE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953C3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1EEB7A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30" w:type="dxa"/>
            <w:vAlign w:val="center"/>
          </w:tcPr>
          <w:p w14:paraId="0267B3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11779</w:t>
            </w:r>
          </w:p>
        </w:tc>
        <w:tc>
          <w:tcPr>
            <w:tcW w:w="2274" w:type="dxa"/>
            <w:vAlign w:val="center"/>
          </w:tcPr>
          <w:p w14:paraId="267F23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主持人语言艺术</w:t>
            </w:r>
          </w:p>
        </w:tc>
        <w:tc>
          <w:tcPr>
            <w:tcW w:w="682" w:type="dxa"/>
            <w:vAlign w:val="center"/>
          </w:tcPr>
          <w:p w14:paraId="7362C8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4" w:type="dxa"/>
            <w:vAlign w:val="center"/>
          </w:tcPr>
          <w:p w14:paraId="2FEC87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5" w:type="dxa"/>
            <w:vAlign w:val="center"/>
          </w:tcPr>
          <w:p w14:paraId="064F23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14570</w:t>
            </w:r>
          </w:p>
        </w:tc>
        <w:tc>
          <w:tcPr>
            <w:tcW w:w="2334" w:type="dxa"/>
            <w:vAlign w:val="center"/>
          </w:tcPr>
          <w:p w14:paraId="32F9C3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音视频节目策划与制作（实践）</w:t>
            </w:r>
          </w:p>
        </w:tc>
        <w:tc>
          <w:tcPr>
            <w:tcW w:w="640" w:type="dxa"/>
            <w:vAlign w:val="center"/>
          </w:tcPr>
          <w:p w14:paraId="71E2E0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3" w:type="dxa"/>
            <w:vMerge w:val="continue"/>
            <w:vAlign w:val="center"/>
          </w:tcPr>
          <w:p w14:paraId="32BB66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4E291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64A0EC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02" w:type="dxa"/>
            <w:gridSpan w:val="8"/>
            <w:shd w:val="clear" w:color="auto" w:fill="auto"/>
            <w:vAlign w:val="center"/>
          </w:tcPr>
          <w:p w14:paraId="48669F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79FA31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2D3D09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12FA9C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583269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6384E7B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A44A803-E3EC-4D0F-88E1-3B5EE95ADAE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4C2DF76C-7290-4073-9BCE-05C625E5B1F0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0A11CFF0-E6F5-4899-9EB8-977BC707052A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826CCCA1-226D-447A-B89F-23F45F65CD8C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5" w:fontKey="{C91984D7-6A6C-4A50-A4A2-56FC35975A2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4772AF"/>
    <w:rsid w:val="081A5EDB"/>
    <w:rsid w:val="083D6299"/>
    <w:rsid w:val="2CE947AC"/>
    <w:rsid w:val="2DD041EE"/>
    <w:rsid w:val="491309F1"/>
    <w:rsid w:val="506C7991"/>
    <w:rsid w:val="5A4772AF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2025-07-04T06:57:00Z</dcterms:created>
  <dc:creator>秦浩</dc:creator>
  <cp:lastModifiedBy>秦浩</cp:lastModifiedBy>
  <dcterms:modified xsi:type="dcterms:W3CDTF">2025-07-04T06:58:33Z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1C3E353906BE40C4806B6F74DD079B7C_11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